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E2" w:rsidRPr="00CB4FF0" w:rsidRDefault="00D04BE2" w:rsidP="00760F6C">
      <w:pPr>
        <w:tabs>
          <w:tab w:val="left" w:pos="1418"/>
        </w:tabs>
        <w:jc w:val="center"/>
        <w:rPr>
          <w:b/>
          <w:sz w:val="28"/>
          <w:szCs w:val="28"/>
        </w:rPr>
      </w:pPr>
    </w:p>
    <w:p w:rsidR="00AD4CA6" w:rsidRPr="00CB4FF0" w:rsidRDefault="001A2840" w:rsidP="008D79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71B44" w:rsidRPr="00CB4FF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ТЕН</w:t>
      </w:r>
      <w:r w:rsidR="009258A1" w:rsidRPr="00CB4FF0">
        <w:rPr>
          <w:b/>
          <w:sz w:val="28"/>
          <w:szCs w:val="28"/>
        </w:rPr>
        <w:t>Т</w:t>
      </w:r>
    </w:p>
    <w:p w:rsidR="009258A1" w:rsidRPr="00CB4FF0" w:rsidRDefault="009258A1" w:rsidP="008D791C">
      <w:pPr>
        <w:jc w:val="center"/>
        <w:rPr>
          <w:b/>
          <w:sz w:val="28"/>
          <w:szCs w:val="28"/>
        </w:rPr>
      </w:pPr>
      <w:r w:rsidRPr="00CB4FF0">
        <w:rPr>
          <w:b/>
          <w:sz w:val="28"/>
          <w:szCs w:val="28"/>
        </w:rPr>
        <w:t>НА ПОЛЕЗНУЮ МОДЕЛЬ</w:t>
      </w:r>
    </w:p>
    <w:p w:rsidR="009258A1" w:rsidRPr="00CB4FF0" w:rsidRDefault="009258A1" w:rsidP="008D791C">
      <w:pPr>
        <w:jc w:val="center"/>
        <w:rPr>
          <w:b/>
          <w:sz w:val="28"/>
          <w:szCs w:val="28"/>
        </w:rPr>
      </w:pPr>
    </w:p>
    <w:p w:rsidR="00495150" w:rsidRDefault="00A21364" w:rsidP="00EF16F2">
      <w:pPr>
        <w:tabs>
          <w:tab w:val="left" w:pos="1418"/>
        </w:tabs>
        <w:rPr>
          <w:b/>
          <w:sz w:val="22"/>
        </w:rPr>
      </w:pPr>
      <w:r w:rsidRPr="00CB4FF0">
        <w:rPr>
          <w:b/>
          <w:sz w:val="22"/>
        </w:rPr>
        <w:t xml:space="preserve">№ </w:t>
      </w:r>
      <w:r w:rsidR="00CB4FF0" w:rsidRPr="00CB4FF0">
        <w:rPr>
          <w:b/>
          <w:sz w:val="22"/>
        </w:rPr>
        <w:t>87646</w:t>
      </w:r>
      <w:r w:rsidR="00137473" w:rsidRPr="00CB4FF0">
        <w:rPr>
          <w:b/>
          <w:sz w:val="22"/>
        </w:rPr>
        <w:t xml:space="preserve"> </w:t>
      </w:r>
      <w:r w:rsidR="00EF16F2" w:rsidRPr="00CB4FF0">
        <w:rPr>
          <w:b/>
          <w:sz w:val="22"/>
        </w:rPr>
        <w:t xml:space="preserve">         </w:t>
      </w:r>
      <w:r w:rsidR="00CB4FF0" w:rsidRPr="00CB4FF0">
        <w:rPr>
          <w:b/>
          <w:sz w:val="22"/>
        </w:rPr>
        <w:t xml:space="preserve">КОНСТРУКЦИЯ ИССЛЕДОВАТЕЛЬСКОЙ УСТАНОВКИ ДЛЯ ИЗУЧЕНИЯ </w:t>
      </w:r>
    </w:p>
    <w:p w:rsidR="00177FD2" w:rsidRPr="00CB4FF0" w:rsidRDefault="00495150" w:rsidP="00EF16F2">
      <w:pPr>
        <w:tabs>
          <w:tab w:val="left" w:pos="1418"/>
        </w:tabs>
        <w:rPr>
          <w:b/>
          <w:sz w:val="22"/>
        </w:rPr>
      </w:pPr>
      <w:r>
        <w:rPr>
          <w:b/>
          <w:sz w:val="22"/>
        </w:rPr>
        <w:t xml:space="preserve">                         </w:t>
      </w:r>
      <w:r w:rsidR="00CB4FF0" w:rsidRPr="00CB4FF0">
        <w:rPr>
          <w:b/>
          <w:sz w:val="22"/>
        </w:rPr>
        <w:t>КОРРОЗИЙНОЙ</w:t>
      </w:r>
      <w:r>
        <w:rPr>
          <w:b/>
          <w:sz w:val="22"/>
        </w:rPr>
        <w:t xml:space="preserve"> </w:t>
      </w:r>
      <w:r w:rsidR="00CB4FF0" w:rsidRPr="00CB4FF0">
        <w:rPr>
          <w:b/>
          <w:sz w:val="22"/>
        </w:rPr>
        <w:t xml:space="preserve"> СТОЙКОСТИ ДЕТАЛЕЙ ТЕХНОЛОГИЧЕСКОГО ОБОРУДОВАНИЯ</w:t>
      </w:r>
      <w:r w:rsidR="00137473" w:rsidRPr="00CB4FF0">
        <w:rPr>
          <w:b/>
          <w:sz w:val="22"/>
        </w:rPr>
        <w:t xml:space="preserve"> </w:t>
      </w:r>
      <w:r w:rsidR="00137473" w:rsidRPr="00CB4FF0">
        <w:rPr>
          <w:b/>
          <w:sz w:val="22"/>
        </w:rPr>
        <w:tab/>
      </w:r>
    </w:p>
    <w:p w:rsidR="00137473" w:rsidRPr="00CB4FF0" w:rsidRDefault="00177FD2" w:rsidP="00EF16F2">
      <w:pPr>
        <w:tabs>
          <w:tab w:val="left" w:pos="1418"/>
        </w:tabs>
        <w:rPr>
          <w:b/>
          <w:sz w:val="22"/>
        </w:rPr>
      </w:pPr>
      <w:r w:rsidRPr="00CB4FF0">
        <w:rPr>
          <w:b/>
          <w:sz w:val="22"/>
        </w:rPr>
        <w:t xml:space="preserve">          </w:t>
      </w:r>
      <w:r w:rsidR="00137473" w:rsidRPr="00CB4FF0">
        <w:rPr>
          <w:b/>
          <w:sz w:val="22"/>
        </w:rPr>
        <w:t xml:space="preserve">        </w:t>
      </w:r>
      <w:r w:rsidR="000367D6" w:rsidRPr="00CB4FF0">
        <w:rPr>
          <w:b/>
          <w:sz w:val="22"/>
        </w:rPr>
        <w:t xml:space="preserve">       </w:t>
      </w:r>
      <w:r w:rsidR="00137473" w:rsidRPr="00CB4FF0">
        <w:rPr>
          <w:b/>
          <w:i/>
          <w:sz w:val="22"/>
        </w:rPr>
        <w:t>Изобретатели:</w:t>
      </w:r>
      <w:r w:rsidR="00CB4FF0" w:rsidRPr="00CB4FF0">
        <w:rPr>
          <w:b/>
          <w:sz w:val="22"/>
        </w:rPr>
        <w:t xml:space="preserve"> МАНУИЛОВ В.В., СУХЕНКО Ю.Г., СУШКОВ О.Д.</w:t>
      </w:r>
    </w:p>
    <w:p w:rsidR="002E48F2" w:rsidRDefault="00EF16F2" w:rsidP="00EF16F2">
      <w:pPr>
        <w:tabs>
          <w:tab w:val="left" w:pos="1418"/>
        </w:tabs>
        <w:rPr>
          <w:b/>
          <w:sz w:val="22"/>
        </w:rPr>
      </w:pPr>
      <w:r w:rsidRPr="00CB4FF0">
        <w:rPr>
          <w:b/>
          <w:sz w:val="22"/>
        </w:rPr>
        <w:tab/>
      </w:r>
      <w:r w:rsidR="001F2AA5" w:rsidRPr="00CB4FF0">
        <w:rPr>
          <w:b/>
          <w:i/>
          <w:sz w:val="22"/>
        </w:rPr>
        <w:t xml:space="preserve">Дата регистрации: </w:t>
      </w:r>
      <w:r w:rsidR="00CB4FF0" w:rsidRPr="00CB4FF0">
        <w:rPr>
          <w:b/>
          <w:sz w:val="22"/>
        </w:rPr>
        <w:t>10.02.2014</w:t>
      </w:r>
      <w:r w:rsidR="001F2AA5" w:rsidRPr="00CB4FF0">
        <w:rPr>
          <w:b/>
          <w:sz w:val="22"/>
        </w:rPr>
        <w:t>.</w:t>
      </w:r>
    </w:p>
    <w:p w:rsidR="00853D0F" w:rsidRDefault="00853D0F" w:rsidP="007B62C3">
      <w:pPr>
        <w:ind w:firstLine="708"/>
        <w:rPr>
          <w:b/>
          <w:sz w:val="22"/>
        </w:rPr>
      </w:pPr>
    </w:p>
    <w:p w:rsidR="00853D0F" w:rsidRPr="007B62C3" w:rsidRDefault="00853D0F" w:rsidP="00853D0F">
      <w:pPr>
        <w:rPr>
          <w:b/>
          <w:sz w:val="22"/>
        </w:rPr>
      </w:pPr>
      <w:r w:rsidRPr="007B62C3">
        <w:rPr>
          <w:b/>
          <w:sz w:val="22"/>
        </w:rPr>
        <w:t xml:space="preserve">№ 87892 </w:t>
      </w:r>
      <w:r w:rsidRPr="007B62C3">
        <w:rPr>
          <w:b/>
          <w:sz w:val="22"/>
        </w:rPr>
        <w:tab/>
        <w:t>СПОСОБ МОДЕРНИЗАЦИИ НЕВОДНОЙ ЛЕБЕДКИ</w:t>
      </w:r>
    </w:p>
    <w:p w:rsidR="00853D0F" w:rsidRPr="007B62C3" w:rsidRDefault="00853D0F" w:rsidP="00853D0F">
      <w:pPr>
        <w:ind w:firstLine="708"/>
        <w:rPr>
          <w:b/>
          <w:sz w:val="22"/>
        </w:rPr>
      </w:pPr>
      <w:r w:rsidRPr="007B62C3">
        <w:rPr>
          <w:b/>
          <w:sz w:val="22"/>
        </w:rPr>
        <w:t xml:space="preserve">             </w:t>
      </w:r>
      <w:r>
        <w:rPr>
          <w:b/>
          <w:i/>
          <w:sz w:val="22"/>
        </w:rPr>
        <w:t>Изобретатель</w:t>
      </w:r>
      <w:r w:rsidRPr="007B62C3">
        <w:rPr>
          <w:b/>
          <w:i/>
          <w:sz w:val="22"/>
        </w:rPr>
        <w:t xml:space="preserve">: </w:t>
      </w:r>
      <w:r w:rsidRPr="007B62C3">
        <w:rPr>
          <w:b/>
          <w:sz w:val="22"/>
        </w:rPr>
        <w:t>ШИШОВ Ю.В.</w:t>
      </w:r>
    </w:p>
    <w:p w:rsidR="00853D0F" w:rsidRPr="007B62C3" w:rsidRDefault="00853D0F" w:rsidP="00853D0F">
      <w:pPr>
        <w:ind w:firstLine="708"/>
        <w:rPr>
          <w:b/>
          <w:sz w:val="22"/>
        </w:rPr>
      </w:pPr>
      <w:r w:rsidRPr="007B62C3">
        <w:rPr>
          <w:b/>
          <w:sz w:val="22"/>
        </w:rPr>
        <w:t xml:space="preserve">             </w:t>
      </w:r>
      <w:r w:rsidRPr="007B62C3">
        <w:rPr>
          <w:b/>
          <w:i/>
          <w:sz w:val="22"/>
        </w:rPr>
        <w:t xml:space="preserve">Дата регистрации: </w:t>
      </w:r>
      <w:r w:rsidRPr="007B62C3">
        <w:rPr>
          <w:b/>
          <w:sz w:val="22"/>
        </w:rPr>
        <w:t>25.02.2014.</w:t>
      </w:r>
    </w:p>
    <w:p w:rsidR="00853D0F" w:rsidRPr="002D0E34" w:rsidRDefault="00853D0F" w:rsidP="00853D0F">
      <w:pPr>
        <w:tabs>
          <w:tab w:val="left" w:pos="1418"/>
        </w:tabs>
        <w:rPr>
          <w:b/>
          <w:color w:val="FF0000"/>
          <w:sz w:val="22"/>
        </w:rPr>
      </w:pPr>
    </w:p>
    <w:p w:rsidR="00853D0F" w:rsidRPr="00237B6A" w:rsidRDefault="00853D0F" w:rsidP="00853D0F">
      <w:pPr>
        <w:rPr>
          <w:b/>
          <w:sz w:val="22"/>
        </w:rPr>
      </w:pPr>
      <w:r w:rsidRPr="00237B6A">
        <w:rPr>
          <w:b/>
          <w:sz w:val="22"/>
        </w:rPr>
        <w:t xml:space="preserve">№ 87797 </w:t>
      </w:r>
      <w:r w:rsidRPr="00237B6A">
        <w:rPr>
          <w:b/>
          <w:sz w:val="22"/>
        </w:rPr>
        <w:tab/>
        <w:t xml:space="preserve">СПОСОБ ПОЛУЧЕНИЯ </w:t>
      </w:r>
      <w:r w:rsidR="00237B6A" w:rsidRPr="00237B6A">
        <w:rPr>
          <w:b/>
          <w:sz w:val="22"/>
        </w:rPr>
        <w:t xml:space="preserve"> </w:t>
      </w:r>
      <w:r w:rsidR="0054566F" w:rsidRPr="00674F15">
        <w:rPr>
          <w:b/>
          <w:sz w:val="22"/>
        </w:rPr>
        <w:t>ФОРМОВАН</w:t>
      </w:r>
      <w:r w:rsidR="00674F15" w:rsidRPr="00674F15">
        <w:rPr>
          <w:b/>
          <w:sz w:val="22"/>
        </w:rPr>
        <w:t>Н</w:t>
      </w:r>
      <w:r w:rsidR="0054566F" w:rsidRPr="00674F15">
        <w:rPr>
          <w:b/>
          <w:sz w:val="22"/>
        </w:rPr>
        <w:t xml:space="preserve">ЫХ </w:t>
      </w:r>
      <w:r w:rsidR="00237B6A" w:rsidRPr="00237B6A">
        <w:rPr>
          <w:b/>
          <w:sz w:val="22"/>
        </w:rPr>
        <w:t xml:space="preserve"> ПРОДУКТОВ ИЗ РЫБНОГО ФАРША</w:t>
      </w:r>
    </w:p>
    <w:p w:rsidR="00853D0F" w:rsidRPr="00237B6A" w:rsidRDefault="00853D0F" w:rsidP="00853D0F">
      <w:pPr>
        <w:ind w:firstLine="708"/>
        <w:rPr>
          <w:b/>
          <w:sz w:val="22"/>
        </w:rPr>
      </w:pPr>
      <w:r w:rsidRPr="00237B6A">
        <w:rPr>
          <w:b/>
          <w:sz w:val="22"/>
        </w:rPr>
        <w:t xml:space="preserve">             </w:t>
      </w:r>
      <w:r w:rsidRPr="00237B6A">
        <w:rPr>
          <w:b/>
          <w:i/>
          <w:sz w:val="22"/>
        </w:rPr>
        <w:t xml:space="preserve">Изобретатели: </w:t>
      </w:r>
      <w:r w:rsidRPr="00237B6A">
        <w:rPr>
          <w:b/>
          <w:sz w:val="22"/>
        </w:rPr>
        <w:t>БИТЮТСКАЯ О.Е., ЛАВРИНЕНКО О.И., ВАЙСБРОД А.С.</w:t>
      </w:r>
    </w:p>
    <w:p w:rsidR="00853D0F" w:rsidRPr="00237B6A" w:rsidRDefault="00853D0F" w:rsidP="00853D0F">
      <w:pPr>
        <w:ind w:firstLine="708"/>
        <w:rPr>
          <w:b/>
          <w:sz w:val="22"/>
        </w:rPr>
      </w:pPr>
      <w:r w:rsidRPr="00237B6A">
        <w:rPr>
          <w:b/>
          <w:sz w:val="22"/>
        </w:rPr>
        <w:t xml:space="preserve">             </w:t>
      </w:r>
      <w:r w:rsidRPr="00237B6A">
        <w:rPr>
          <w:b/>
          <w:i/>
          <w:sz w:val="22"/>
        </w:rPr>
        <w:t xml:space="preserve">Дата регистрации: </w:t>
      </w:r>
      <w:r w:rsidRPr="00237B6A">
        <w:rPr>
          <w:b/>
          <w:sz w:val="22"/>
        </w:rPr>
        <w:t>25.02.2014.</w:t>
      </w:r>
    </w:p>
    <w:p w:rsidR="001F2AA5" w:rsidRPr="002D0E34" w:rsidRDefault="001F2AA5" w:rsidP="00EF16F2">
      <w:pPr>
        <w:tabs>
          <w:tab w:val="left" w:pos="1418"/>
        </w:tabs>
        <w:rPr>
          <w:b/>
          <w:color w:val="FF0000"/>
          <w:sz w:val="22"/>
        </w:rPr>
      </w:pPr>
    </w:p>
    <w:p w:rsidR="002E48F2" w:rsidRPr="00CB4FF0" w:rsidRDefault="00CB4FF0" w:rsidP="00EF16F2">
      <w:pPr>
        <w:rPr>
          <w:b/>
          <w:sz w:val="22"/>
        </w:rPr>
      </w:pPr>
      <w:r w:rsidRPr="00CB4FF0">
        <w:rPr>
          <w:b/>
          <w:sz w:val="22"/>
        </w:rPr>
        <w:t>№ 88012</w:t>
      </w:r>
      <w:r w:rsidR="002E48F2" w:rsidRPr="00CB4FF0">
        <w:rPr>
          <w:b/>
          <w:sz w:val="22"/>
        </w:rPr>
        <w:t xml:space="preserve"> </w:t>
      </w:r>
      <w:r w:rsidR="00177FD2" w:rsidRPr="00CB4FF0">
        <w:rPr>
          <w:b/>
          <w:sz w:val="22"/>
        </w:rPr>
        <w:tab/>
      </w:r>
      <w:r w:rsidRPr="00CB4FF0">
        <w:rPr>
          <w:b/>
          <w:sz w:val="22"/>
        </w:rPr>
        <w:t>ПРЯМОТОЧНЫЙ МАГНИТНЫЙ ЦИКЛОН С ОБРАТНЫМ ПОТОКОМ</w:t>
      </w:r>
    </w:p>
    <w:p w:rsidR="00CB4FF0" w:rsidRPr="00CB4FF0" w:rsidRDefault="00CB4FF0" w:rsidP="00CB4FF0">
      <w:pPr>
        <w:ind w:firstLine="708"/>
        <w:rPr>
          <w:b/>
          <w:sz w:val="22"/>
        </w:rPr>
      </w:pPr>
      <w:r w:rsidRPr="00CB4FF0">
        <w:rPr>
          <w:b/>
          <w:i/>
          <w:sz w:val="22"/>
        </w:rPr>
        <w:t xml:space="preserve">             </w:t>
      </w:r>
      <w:r w:rsidR="002E48F2" w:rsidRPr="00CB4FF0">
        <w:rPr>
          <w:b/>
          <w:i/>
          <w:sz w:val="22"/>
        </w:rPr>
        <w:t>Изобретатели:</w:t>
      </w:r>
      <w:r w:rsidRPr="00CB4FF0">
        <w:rPr>
          <w:b/>
          <w:sz w:val="22"/>
        </w:rPr>
        <w:t xml:space="preserve"> ПРОСВИРНИН В.И., МАСЮТКИН Е.П., АВДЕЕВ Б.А., </w:t>
      </w:r>
    </w:p>
    <w:p w:rsidR="00CB4FF0" w:rsidRPr="00CB4FF0" w:rsidRDefault="00CB4FF0" w:rsidP="00CB4FF0">
      <w:pPr>
        <w:ind w:left="2832"/>
        <w:rPr>
          <w:b/>
          <w:sz w:val="22"/>
        </w:rPr>
      </w:pPr>
      <w:r w:rsidRPr="00CB4FF0">
        <w:rPr>
          <w:b/>
          <w:sz w:val="22"/>
        </w:rPr>
        <w:t xml:space="preserve">    ПРОСВИРНИНА Э.В., МАСЮТКИН Д.Е.</w:t>
      </w:r>
    </w:p>
    <w:p w:rsidR="00137473" w:rsidRPr="00CB4FF0" w:rsidRDefault="001F2AA5" w:rsidP="00EF16F2">
      <w:pPr>
        <w:rPr>
          <w:b/>
          <w:sz w:val="22"/>
        </w:rPr>
      </w:pPr>
      <w:r w:rsidRPr="00CB4FF0">
        <w:rPr>
          <w:b/>
          <w:sz w:val="22"/>
        </w:rPr>
        <w:tab/>
      </w:r>
      <w:r w:rsidRPr="00CB4FF0">
        <w:rPr>
          <w:b/>
          <w:sz w:val="22"/>
        </w:rPr>
        <w:tab/>
      </w:r>
      <w:r w:rsidRPr="00CB4FF0">
        <w:rPr>
          <w:b/>
          <w:i/>
          <w:sz w:val="22"/>
        </w:rPr>
        <w:t xml:space="preserve">Дата регистрации: </w:t>
      </w:r>
      <w:r w:rsidR="00CB4FF0" w:rsidRPr="00CB4FF0">
        <w:rPr>
          <w:b/>
          <w:sz w:val="22"/>
        </w:rPr>
        <w:t>25.02.2014</w:t>
      </w:r>
      <w:r w:rsidRPr="00CB4FF0">
        <w:rPr>
          <w:b/>
          <w:sz w:val="22"/>
        </w:rPr>
        <w:t>.</w:t>
      </w:r>
    </w:p>
    <w:p w:rsidR="002201C2" w:rsidRPr="002D0E34" w:rsidRDefault="002201C2" w:rsidP="00EF16F2">
      <w:pPr>
        <w:rPr>
          <w:b/>
          <w:color w:val="FF0000"/>
          <w:sz w:val="22"/>
        </w:rPr>
      </w:pPr>
    </w:p>
    <w:p w:rsidR="00CB4FF0" w:rsidRPr="00CB4FF0" w:rsidRDefault="00CB4FF0" w:rsidP="009E1A1B">
      <w:pPr>
        <w:rPr>
          <w:b/>
          <w:sz w:val="22"/>
        </w:rPr>
      </w:pPr>
      <w:r w:rsidRPr="00CB4FF0">
        <w:rPr>
          <w:b/>
          <w:sz w:val="22"/>
        </w:rPr>
        <w:t>№ 88105</w:t>
      </w:r>
      <w:r w:rsidR="002E48F2" w:rsidRPr="00CB4FF0">
        <w:rPr>
          <w:b/>
          <w:sz w:val="22"/>
        </w:rPr>
        <w:t xml:space="preserve">  </w:t>
      </w:r>
      <w:r w:rsidR="00177FD2" w:rsidRPr="00CB4FF0">
        <w:rPr>
          <w:b/>
          <w:sz w:val="22"/>
        </w:rPr>
        <w:tab/>
      </w:r>
      <w:r w:rsidRPr="00CB4FF0">
        <w:rPr>
          <w:b/>
          <w:sz w:val="22"/>
        </w:rPr>
        <w:t>КОНСТРУКЦИЯ УЧЕБНО-ИССЛЕДОВАТЕЛЬСКОЙ УСТАНОВКИ ДЛЯ ПОЛУЧЕНИЯ</w:t>
      </w:r>
    </w:p>
    <w:p w:rsidR="00EF16F2" w:rsidRPr="00CB4FF0" w:rsidRDefault="00CB4FF0" w:rsidP="009E1A1B">
      <w:pPr>
        <w:rPr>
          <w:b/>
          <w:sz w:val="22"/>
        </w:rPr>
      </w:pPr>
      <w:r w:rsidRPr="00CB4FF0">
        <w:rPr>
          <w:b/>
          <w:sz w:val="22"/>
        </w:rPr>
        <w:t xml:space="preserve">                          ВСПЕНЕННЫХ СМЕСЕЙ</w:t>
      </w:r>
    </w:p>
    <w:p w:rsidR="00137473" w:rsidRPr="00CB4FF0" w:rsidRDefault="008D791C" w:rsidP="00CB4FF0">
      <w:pPr>
        <w:ind w:firstLine="708"/>
        <w:rPr>
          <w:b/>
          <w:sz w:val="22"/>
        </w:rPr>
      </w:pPr>
      <w:r w:rsidRPr="00CB4FF0">
        <w:rPr>
          <w:b/>
          <w:sz w:val="22"/>
        </w:rPr>
        <w:t xml:space="preserve">       </w:t>
      </w:r>
      <w:r w:rsidR="00EF16F2" w:rsidRPr="00CB4FF0">
        <w:rPr>
          <w:b/>
          <w:sz w:val="22"/>
        </w:rPr>
        <w:t xml:space="preserve">     </w:t>
      </w:r>
      <w:r w:rsidR="00FA6312" w:rsidRPr="00CB4FF0">
        <w:rPr>
          <w:b/>
          <w:sz w:val="22"/>
        </w:rPr>
        <w:t xml:space="preserve"> </w:t>
      </w:r>
      <w:r w:rsidR="009E1A1B" w:rsidRPr="00CB4FF0">
        <w:rPr>
          <w:b/>
          <w:i/>
          <w:sz w:val="22"/>
        </w:rPr>
        <w:t xml:space="preserve">Изобретатели: </w:t>
      </w:r>
      <w:r w:rsidR="00CB4FF0" w:rsidRPr="00CB4FF0">
        <w:rPr>
          <w:b/>
          <w:sz w:val="22"/>
        </w:rPr>
        <w:t>ЯШОНКОВ А.А., СУКМАНОВ В.А.</w:t>
      </w:r>
    </w:p>
    <w:p w:rsidR="008D791C" w:rsidRDefault="001F2AA5" w:rsidP="009258A1">
      <w:pPr>
        <w:rPr>
          <w:b/>
          <w:sz w:val="22"/>
        </w:rPr>
      </w:pPr>
      <w:r w:rsidRPr="00CB4FF0">
        <w:rPr>
          <w:b/>
          <w:sz w:val="22"/>
        </w:rPr>
        <w:tab/>
      </w:r>
      <w:r w:rsidRPr="00CB4FF0">
        <w:rPr>
          <w:b/>
          <w:sz w:val="22"/>
        </w:rPr>
        <w:tab/>
      </w:r>
      <w:r w:rsidRPr="00CB4FF0">
        <w:rPr>
          <w:b/>
          <w:i/>
          <w:sz w:val="22"/>
        </w:rPr>
        <w:t xml:space="preserve">Дата регистрации: </w:t>
      </w:r>
      <w:r w:rsidR="00CB4FF0" w:rsidRPr="00CB4FF0">
        <w:rPr>
          <w:b/>
          <w:sz w:val="22"/>
        </w:rPr>
        <w:t>25.02.2014.</w:t>
      </w:r>
    </w:p>
    <w:p w:rsidR="007B62C3" w:rsidRPr="00CB4FF0" w:rsidRDefault="007B62C3" w:rsidP="009258A1">
      <w:pPr>
        <w:rPr>
          <w:b/>
          <w:sz w:val="22"/>
        </w:rPr>
      </w:pPr>
    </w:p>
    <w:p w:rsidR="002201C2" w:rsidRPr="00FA3262" w:rsidRDefault="00FA3262" w:rsidP="009258A1">
      <w:pPr>
        <w:rPr>
          <w:b/>
          <w:sz w:val="22"/>
        </w:rPr>
      </w:pPr>
      <w:r w:rsidRPr="00FA3262">
        <w:rPr>
          <w:b/>
          <w:sz w:val="22"/>
        </w:rPr>
        <w:t>№ 88616          МАГНИТНЫЙ ОТСТОЙНИК</w:t>
      </w:r>
    </w:p>
    <w:p w:rsidR="00FA3262" w:rsidRPr="00CB4FF0" w:rsidRDefault="00FA3262" w:rsidP="00FA3262">
      <w:pPr>
        <w:ind w:firstLine="708"/>
        <w:rPr>
          <w:b/>
          <w:sz w:val="22"/>
        </w:rPr>
      </w:pPr>
      <w:r>
        <w:rPr>
          <w:b/>
          <w:color w:val="FF0000"/>
          <w:sz w:val="22"/>
        </w:rPr>
        <w:t xml:space="preserve">             </w:t>
      </w:r>
      <w:r w:rsidRPr="00CB4FF0">
        <w:rPr>
          <w:b/>
          <w:i/>
          <w:sz w:val="22"/>
        </w:rPr>
        <w:t>Изобретатели:</w:t>
      </w:r>
      <w:r w:rsidRPr="00CB4FF0">
        <w:rPr>
          <w:b/>
          <w:sz w:val="22"/>
        </w:rPr>
        <w:t xml:space="preserve"> ПРОСВИРНИН В.И., МАСЮТКИН Е.П., АВДЕЕВ Б.А., </w:t>
      </w:r>
    </w:p>
    <w:p w:rsidR="00FA3262" w:rsidRPr="00CB4FF0" w:rsidRDefault="00FA3262" w:rsidP="00FA3262">
      <w:pPr>
        <w:ind w:left="2832"/>
        <w:rPr>
          <w:b/>
          <w:sz w:val="22"/>
        </w:rPr>
      </w:pPr>
      <w:r w:rsidRPr="00CB4FF0">
        <w:rPr>
          <w:b/>
          <w:sz w:val="22"/>
        </w:rPr>
        <w:t xml:space="preserve">    ПРОСВИРНИНА Э.В., МАСЮТКИН Д.Е.</w:t>
      </w:r>
    </w:p>
    <w:p w:rsidR="00FA3262" w:rsidRPr="00CB4FF0" w:rsidRDefault="00FA3262" w:rsidP="00FA3262">
      <w:pPr>
        <w:rPr>
          <w:b/>
          <w:sz w:val="22"/>
        </w:rPr>
      </w:pPr>
      <w:r>
        <w:rPr>
          <w:b/>
          <w:sz w:val="22"/>
        </w:rPr>
        <w:tab/>
        <w:t xml:space="preserve">             </w:t>
      </w:r>
      <w:r w:rsidRPr="00CB4FF0">
        <w:rPr>
          <w:b/>
          <w:i/>
          <w:sz w:val="22"/>
        </w:rPr>
        <w:t xml:space="preserve">Дата регистрации: </w:t>
      </w:r>
      <w:r>
        <w:rPr>
          <w:b/>
          <w:sz w:val="22"/>
        </w:rPr>
        <w:t>25.03</w:t>
      </w:r>
      <w:r w:rsidRPr="00CB4FF0">
        <w:rPr>
          <w:b/>
          <w:sz w:val="22"/>
        </w:rPr>
        <w:t>.2014.</w:t>
      </w:r>
    </w:p>
    <w:p w:rsidR="00FA3262" w:rsidRDefault="00FA3262" w:rsidP="009258A1">
      <w:pPr>
        <w:rPr>
          <w:b/>
          <w:color w:val="FF0000"/>
          <w:sz w:val="22"/>
        </w:rPr>
      </w:pPr>
    </w:p>
    <w:p w:rsidR="00495150" w:rsidRPr="00495150" w:rsidRDefault="00495150" w:rsidP="00495150">
      <w:pPr>
        <w:rPr>
          <w:b/>
          <w:sz w:val="22"/>
        </w:rPr>
      </w:pPr>
      <w:r w:rsidRPr="00495150">
        <w:rPr>
          <w:b/>
          <w:sz w:val="22"/>
        </w:rPr>
        <w:t xml:space="preserve">№ 90484 </w:t>
      </w:r>
      <w:r w:rsidRPr="00495150">
        <w:rPr>
          <w:b/>
          <w:sz w:val="22"/>
        </w:rPr>
        <w:tab/>
        <w:t>СПОСОБ ОЧИСТКИ РЫБЫ ОТ ЧЕШУИ</w:t>
      </w:r>
    </w:p>
    <w:p w:rsidR="00495150" w:rsidRPr="00495150" w:rsidRDefault="00495150" w:rsidP="00495150">
      <w:pPr>
        <w:rPr>
          <w:b/>
          <w:sz w:val="22"/>
        </w:rPr>
      </w:pPr>
      <w:r w:rsidRPr="00495150">
        <w:rPr>
          <w:b/>
          <w:sz w:val="22"/>
        </w:rPr>
        <w:t xml:space="preserve">                         </w:t>
      </w:r>
      <w:r w:rsidRPr="00495150">
        <w:rPr>
          <w:b/>
          <w:i/>
          <w:sz w:val="22"/>
        </w:rPr>
        <w:t xml:space="preserve">Изобретатели: </w:t>
      </w:r>
      <w:r w:rsidRPr="00495150">
        <w:rPr>
          <w:b/>
          <w:sz w:val="22"/>
        </w:rPr>
        <w:t>ПОСТНОВ Г.М.,  ЧЕРВОНЫЙ В.Н., ЗУБРЕВ А.С., ЯКОВЛЕВ О.В.</w:t>
      </w:r>
    </w:p>
    <w:p w:rsidR="00495150" w:rsidRDefault="00495150" w:rsidP="00495150">
      <w:pPr>
        <w:rPr>
          <w:b/>
          <w:sz w:val="22"/>
        </w:rPr>
      </w:pPr>
      <w:r w:rsidRPr="00495150">
        <w:rPr>
          <w:b/>
          <w:sz w:val="22"/>
        </w:rPr>
        <w:tab/>
      </w:r>
      <w:r w:rsidRPr="00495150">
        <w:rPr>
          <w:b/>
          <w:sz w:val="22"/>
        </w:rPr>
        <w:tab/>
      </w:r>
      <w:r w:rsidRPr="00495150">
        <w:rPr>
          <w:b/>
          <w:i/>
          <w:sz w:val="22"/>
        </w:rPr>
        <w:t xml:space="preserve">Дата регистрации: </w:t>
      </w:r>
      <w:r w:rsidRPr="00495150">
        <w:rPr>
          <w:b/>
          <w:sz w:val="22"/>
        </w:rPr>
        <w:t>26.05.2014.</w:t>
      </w:r>
    </w:p>
    <w:p w:rsidR="00495150" w:rsidRPr="00495150" w:rsidRDefault="00495150" w:rsidP="00495150">
      <w:pPr>
        <w:rPr>
          <w:b/>
          <w:sz w:val="22"/>
        </w:rPr>
      </w:pPr>
    </w:p>
    <w:p w:rsidR="00495150" w:rsidRDefault="00495150" w:rsidP="009258A1">
      <w:pPr>
        <w:rPr>
          <w:b/>
          <w:color w:val="FF0000"/>
          <w:sz w:val="22"/>
        </w:rPr>
      </w:pPr>
    </w:p>
    <w:p w:rsidR="007B62C3" w:rsidRPr="00495150" w:rsidRDefault="00495150" w:rsidP="007B62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ПАТЕНТ </w:t>
      </w:r>
      <w:r w:rsidR="007B62C3" w:rsidRPr="00495150">
        <w:rPr>
          <w:b/>
          <w:sz w:val="28"/>
          <w:szCs w:val="28"/>
        </w:rPr>
        <w:t>НА ИЗОБРЕТЕНИЕ</w:t>
      </w:r>
    </w:p>
    <w:p w:rsidR="007B62C3" w:rsidRPr="001A2840" w:rsidRDefault="007B62C3" w:rsidP="009258A1">
      <w:pPr>
        <w:rPr>
          <w:b/>
          <w:sz w:val="28"/>
        </w:rPr>
      </w:pPr>
    </w:p>
    <w:p w:rsidR="00444B7F" w:rsidRPr="00444B7F" w:rsidRDefault="00FA3262" w:rsidP="002D3711">
      <w:pPr>
        <w:tabs>
          <w:tab w:val="left" w:pos="1418"/>
        </w:tabs>
        <w:rPr>
          <w:b/>
          <w:sz w:val="22"/>
        </w:rPr>
      </w:pPr>
      <w:r w:rsidRPr="00444B7F">
        <w:rPr>
          <w:b/>
          <w:sz w:val="22"/>
        </w:rPr>
        <w:t>№ 106145</w:t>
      </w:r>
      <w:r w:rsidR="00177FD2" w:rsidRPr="00444B7F">
        <w:rPr>
          <w:b/>
          <w:sz w:val="22"/>
        </w:rPr>
        <w:tab/>
      </w:r>
      <w:r w:rsidR="00444B7F" w:rsidRPr="00444B7F">
        <w:rPr>
          <w:b/>
          <w:sz w:val="22"/>
        </w:rPr>
        <w:t xml:space="preserve">СПОСОБ ОПРЕДЕЛЕНИЯ СОСТОЯНИЯ ПОПУЛЯЦИЙ РЫБ В УСЛОВИЯХ  </w:t>
      </w:r>
    </w:p>
    <w:p w:rsidR="008D791C" w:rsidRPr="00444B7F" w:rsidRDefault="00444B7F" w:rsidP="002D3711">
      <w:pPr>
        <w:tabs>
          <w:tab w:val="left" w:pos="1418"/>
        </w:tabs>
        <w:rPr>
          <w:b/>
          <w:sz w:val="22"/>
        </w:rPr>
      </w:pPr>
      <w:r w:rsidRPr="00444B7F">
        <w:rPr>
          <w:b/>
          <w:sz w:val="22"/>
        </w:rPr>
        <w:t xml:space="preserve">                         ЗАГРЯЗНЕНИЯ СРЕДЫ ИОНАМИ МЕТАЛЛОВ</w:t>
      </w:r>
    </w:p>
    <w:p w:rsidR="008D791C" w:rsidRPr="00444B7F" w:rsidRDefault="008D791C" w:rsidP="009258A1">
      <w:pPr>
        <w:rPr>
          <w:b/>
          <w:sz w:val="22"/>
        </w:rPr>
      </w:pPr>
      <w:r w:rsidRPr="00444B7F">
        <w:rPr>
          <w:b/>
          <w:sz w:val="22"/>
        </w:rPr>
        <w:tab/>
        <w:t xml:space="preserve">       </w:t>
      </w:r>
      <w:r w:rsidR="00177FD2" w:rsidRPr="00444B7F">
        <w:rPr>
          <w:b/>
          <w:sz w:val="22"/>
        </w:rPr>
        <w:tab/>
      </w:r>
      <w:r w:rsidRPr="00444B7F">
        <w:rPr>
          <w:b/>
          <w:i/>
          <w:sz w:val="22"/>
        </w:rPr>
        <w:t xml:space="preserve">Изобретатели: </w:t>
      </w:r>
      <w:r w:rsidR="00444B7F" w:rsidRPr="00444B7F">
        <w:rPr>
          <w:b/>
          <w:sz w:val="22"/>
        </w:rPr>
        <w:t>СУХАРЕНКО Е.В., НЕДЗВЕЦКИЙ В.С., НОВИЦКИЙ Р.А.</w:t>
      </w:r>
    </w:p>
    <w:p w:rsidR="008D791C" w:rsidRPr="00444B7F" w:rsidRDefault="001F2AA5" w:rsidP="009258A1">
      <w:pPr>
        <w:rPr>
          <w:b/>
          <w:i/>
          <w:sz w:val="22"/>
        </w:rPr>
      </w:pPr>
      <w:r w:rsidRPr="00444B7F">
        <w:rPr>
          <w:b/>
          <w:sz w:val="22"/>
        </w:rPr>
        <w:tab/>
      </w:r>
      <w:r w:rsidRPr="00444B7F">
        <w:rPr>
          <w:b/>
          <w:sz w:val="22"/>
        </w:rPr>
        <w:tab/>
      </w:r>
      <w:r w:rsidRPr="00444B7F">
        <w:rPr>
          <w:b/>
          <w:i/>
          <w:sz w:val="22"/>
        </w:rPr>
        <w:t xml:space="preserve">Дата регистрации: </w:t>
      </w:r>
      <w:r w:rsidR="00444B7F" w:rsidRPr="00444B7F">
        <w:rPr>
          <w:b/>
          <w:sz w:val="22"/>
        </w:rPr>
        <w:t>25.07.2014</w:t>
      </w:r>
      <w:r w:rsidRPr="00444B7F">
        <w:rPr>
          <w:b/>
          <w:sz w:val="22"/>
        </w:rPr>
        <w:t>.</w:t>
      </w:r>
    </w:p>
    <w:p w:rsidR="001F2AA5" w:rsidRPr="00444B7F" w:rsidRDefault="001F2AA5" w:rsidP="009258A1">
      <w:pPr>
        <w:rPr>
          <w:b/>
          <w:i/>
          <w:sz w:val="22"/>
        </w:rPr>
      </w:pPr>
    </w:p>
    <w:p w:rsidR="0093127D" w:rsidRPr="0093127D" w:rsidRDefault="00444B7F" w:rsidP="00EF16F2">
      <w:pPr>
        <w:rPr>
          <w:b/>
          <w:sz w:val="22"/>
        </w:rPr>
      </w:pPr>
      <w:r w:rsidRPr="0093127D">
        <w:rPr>
          <w:b/>
          <w:sz w:val="22"/>
        </w:rPr>
        <w:t>№ 106443</w:t>
      </w:r>
      <w:r w:rsidR="00EF16F2" w:rsidRPr="0093127D">
        <w:rPr>
          <w:b/>
          <w:sz w:val="22"/>
        </w:rPr>
        <w:t xml:space="preserve">    </w:t>
      </w:r>
      <w:r w:rsidRPr="0093127D">
        <w:rPr>
          <w:b/>
          <w:sz w:val="22"/>
        </w:rPr>
        <w:t xml:space="preserve">    </w:t>
      </w:r>
      <w:r w:rsidR="0093127D" w:rsidRPr="0093127D">
        <w:rPr>
          <w:b/>
          <w:sz w:val="22"/>
        </w:rPr>
        <w:t xml:space="preserve">СПОСОБ ОПРЕДЕЛЕНИЯ СОСТОЯНИЯ ПОПУЛЯЦИЙ РЫБ В УСЛОВИЯХ </w:t>
      </w:r>
    </w:p>
    <w:p w:rsidR="00D04BE2" w:rsidRPr="0093127D" w:rsidRDefault="0093127D" w:rsidP="00EF16F2">
      <w:pPr>
        <w:rPr>
          <w:b/>
          <w:sz w:val="22"/>
        </w:rPr>
      </w:pPr>
      <w:r w:rsidRPr="0093127D">
        <w:rPr>
          <w:b/>
          <w:sz w:val="22"/>
        </w:rPr>
        <w:t xml:space="preserve">                         ТЕХНОГЕННОГО ЗАГРЯЗНЕНИЯ СРЕДЫ  </w:t>
      </w:r>
    </w:p>
    <w:p w:rsidR="00EF16F2" w:rsidRPr="0093127D" w:rsidRDefault="0093127D" w:rsidP="00EF16F2">
      <w:pPr>
        <w:rPr>
          <w:b/>
          <w:sz w:val="22"/>
        </w:rPr>
      </w:pPr>
      <w:r w:rsidRPr="0093127D">
        <w:rPr>
          <w:b/>
          <w:sz w:val="22"/>
        </w:rPr>
        <w:t xml:space="preserve"> </w:t>
      </w:r>
      <w:r w:rsidR="00EF16F2" w:rsidRPr="0093127D">
        <w:rPr>
          <w:b/>
          <w:sz w:val="22"/>
        </w:rPr>
        <w:tab/>
      </w:r>
      <w:r w:rsidR="00EF16F2" w:rsidRPr="0093127D">
        <w:rPr>
          <w:b/>
          <w:sz w:val="22"/>
        </w:rPr>
        <w:tab/>
      </w:r>
      <w:r w:rsidR="00EF16F2" w:rsidRPr="0093127D">
        <w:rPr>
          <w:b/>
          <w:i/>
          <w:sz w:val="22"/>
        </w:rPr>
        <w:t>Изобретатели:</w:t>
      </w:r>
      <w:r w:rsidR="00D04BE2" w:rsidRPr="0093127D">
        <w:rPr>
          <w:b/>
          <w:sz w:val="22"/>
        </w:rPr>
        <w:t xml:space="preserve"> </w:t>
      </w:r>
      <w:r w:rsidRPr="0093127D">
        <w:rPr>
          <w:b/>
          <w:sz w:val="22"/>
        </w:rPr>
        <w:t>СУХАРЕНКО Е.В., НЕДЗВЕЦКИЙ В.С., НОВИЦКИЙ Р.А.</w:t>
      </w:r>
    </w:p>
    <w:p w:rsidR="00EF16F2" w:rsidRPr="0093127D" w:rsidRDefault="00EF16F2" w:rsidP="00EF16F2">
      <w:pPr>
        <w:rPr>
          <w:b/>
          <w:sz w:val="22"/>
        </w:rPr>
      </w:pPr>
      <w:r w:rsidRPr="0093127D">
        <w:rPr>
          <w:b/>
          <w:sz w:val="22"/>
        </w:rPr>
        <w:tab/>
      </w:r>
      <w:r w:rsidRPr="0093127D">
        <w:rPr>
          <w:b/>
          <w:sz w:val="22"/>
        </w:rPr>
        <w:tab/>
      </w:r>
      <w:r w:rsidRPr="0093127D">
        <w:rPr>
          <w:b/>
          <w:i/>
          <w:sz w:val="22"/>
        </w:rPr>
        <w:t xml:space="preserve">Дата регистрации: </w:t>
      </w:r>
      <w:r w:rsidR="0093127D" w:rsidRPr="0093127D">
        <w:rPr>
          <w:b/>
          <w:sz w:val="22"/>
        </w:rPr>
        <w:t>26.08.2014</w:t>
      </w:r>
      <w:r w:rsidRPr="0093127D">
        <w:rPr>
          <w:b/>
          <w:sz w:val="22"/>
        </w:rPr>
        <w:t>.</w:t>
      </w:r>
    </w:p>
    <w:p w:rsidR="00971B44" w:rsidRPr="002D0E34" w:rsidRDefault="00897805" w:rsidP="00897805">
      <w:pPr>
        <w:rPr>
          <w:b/>
          <w:color w:val="FF0000"/>
          <w:sz w:val="22"/>
        </w:rPr>
      </w:pPr>
      <w:r w:rsidRPr="002D0E34">
        <w:rPr>
          <w:b/>
          <w:color w:val="FF0000"/>
          <w:sz w:val="22"/>
        </w:rPr>
        <w:tab/>
      </w:r>
      <w:r w:rsidRPr="002D0E34">
        <w:rPr>
          <w:b/>
          <w:color w:val="FF0000"/>
          <w:sz w:val="22"/>
        </w:rPr>
        <w:tab/>
      </w:r>
    </w:p>
    <w:p w:rsidR="00AE1FB5" w:rsidRPr="00495150" w:rsidRDefault="00495150" w:rsidP="00B7532D">
      <w:pPr>
        <w:tabs>
          <w:tab w:val="left" w:pos="1418"/>
        </w:tabs>
        <w:rPr>
          <w:b/>
          <w:sz w:val="22"/>
        </w:rPr>
      </w:pPr>
      <w:r w:rsidRPr="00495150">
        <w:rPr>
          <w:b/>
          <w:sz w:val="22"/>
        </w:rPr>
        <w:t>№ 106864</w:t>
      </w:r>
      <w:r w:rsidR="00B7532D" w:rsidRPr="00495150">
        <w:rPr>
          <w:b/>
          <w:sz w:val="22"/>
        </w:rPr>
        <w:t xml:space="preserve">         </w:t>
      </w:r>
      <w:r w:rsidRPr="00495150">
        <w:rPr>
          <w:b/>
          <w:sz w:val="22"/>
        </w:rPr>
        <w:t>СПОСОБ ОЧИСТКИ РЫБЫ ОТ ЧЕШУИ</w:t>
      </w:r>
    </w:p>
    <w:p w:rsidR="00B7532D" w:rsidRPr="00495150" w:rsidRDefault="00495150" w:rsidP="00495150">
      <w:pPr>
        <w:tabs>
          <w:tab w:val="left" w:pos="1418"/>
        </w:tabs>
        <w:rPr>
          <w:b/>
          <w:sz w:val="22"/>
        </w:rPr>
      </w:pPr>
      <w:r w:rsidRPr="00495150">
        <w:rPr>
          <w:b/>
          <w:sz w:val="22"/>
        </w:rPr>
        <w:t xml:space="preserve">       </w:t>
      </w:r>
      <w:r w:rsidR="00B7532D" w:rsidRPr="00495150">
        <w:rPr>
          <w:b/>
          <w:sz w:val="22"/>
        </w:rPr>
        <w:tab/>
      </w:r>
      <w:r w:rsidR="00B7532D" w:rsidRPr="00495150">
        <w:rPr>
          <w:b/>
          <w:i/>
          <w:sz w:val="22"/>
        </w:rPr>
        <w:t>Изобретатели:</w:t>
      </w:r>
      <w:r w:rsidR="00B7532D" w:rsidRPr="00495150">
        <w:rPr>
          <w:b/>
          <w:sz w:val="22"/>
        </w:rPr>
        <w:t xml:space="preserve"> </w:t>
      </w:r>
      <w:r w:rsidRPr="00495150">
        <w:rPr>
          <w:b/>
          <w:sz w:val="22"/>
        </w:rPr>
        <w:t>ПОСТНОВ Г.М.,  ЧЕРВОНЫЙ В.Н., ЗУБРЕВ А.С., ЯКОВЛЕВ О.В.</w:t>
      </w:r>
    </w:p>
    <w:p w:rsidR="00B7532D" w:rsidRPr="00495150" w:rsidRDefault="00B7532D" w:rsidP="00B7532D">
      <w:pPr>
        <w:rPr>
          <w:b/>
          <w:color w:val="FF0000"/>
          <w:sz w:val="22"/>
        </w:rPr>
      </w:pPr>
      <w:r w:rsidRPr="00495150">
        <w:rPr>
          <w:b/>
          <w:sz w:val="22"/>
        </w:rPr>
        <w:tab/>
      </w:r>
      <w:r w:rsidRPr="00495150">
        <w:rPr>
          <w:b/>
          <w:sz w:val="22"/>
        </w:rPr>
        <w:tab/>
      </w:r>
      <w:r w:rsidRPr="00495150">
        <w:rPr>
          <w:b/>
          <w:i/>
          <w:sz w:val="22"/>
        </w:rPr>
        <w:t xml:space="preserve">Дата регистрации: </w:t>
      </w:r>
      <w:r w:rsidR="00AE1FB5" w:rsidRPr="00495150">
        <w:rPr>
          <w:b/>
          <w:sz w:val="22"/>
        </w:rPr>
        <w:t>10.10.2014</w:t>
      </w:r>
      <w:r w:rsidRPr="00495150">
        <w:rPr>
          <w:b/>
          <w:color w:val="FF0000"/>
          <w:sz w:val="22"/>
        </w:rPr>
        <w:t>.</w:t>
      </w:r>
    </w:p>
    <w:p w:rsidR="00495150" w:rsidRPr="002D0E34" w:rsidRDefault="00495150" w:rsidP="00495150">
      <w:pPr>
        <w:rPr>
          <w:b/>
          <w:color w:val="FF0000"/>
          <w:sz w:val="22"/>
        </w:rPr>
      </w:pPr>
      <w:r w:rsidRPr="002D0E34">
        <w:rPr>
          <w:b/>
          <w:color w:val="FF0000"/>
          <w:sz w:val="22"/>
        </w:rPr>
        <w:tab/>
      </w:r>
      <w:r w:rsidRPr="002D0E34">
        <w:rPr>
          <w:b/>
          <w:color w:val="FF0000"/>
          <w:sz w:val="22"/>
        </w:rPr>
        <w:tab/>
      </w:r>
    </w:p>
    <w:p w:rsidR="00495150" w:rsidRPr="00AE1FB5" w:rsidRDefault="00495150" w:rsidP="00495150">
      <w:pPr>
        <w:tabs>
          <w:tab w:val="left" w:pos="1418"/>
        </w:tabs>
        <w:rPr>
          <w:b/>
          <w:sz w:val="22"/>
        </w:rPr>
      </w:pPr>
      <w:r w:rsidRPr="00AE1FB5">
        <w:rPr>
          <w:b/>
          <w:sz w:val="22"/>
        </w:rPr>
        <w:t>№ 106866         СПОСОБ ОПРЕДЕЛЕНИЯ СОСТОЯНИЯ РЫБ В УСЛОВИЯХ ХРОНИЧЕСКОГО</w:t>
      </w:r>
    </w:p>
    <w:p w:rsidR="00495150" w:rsidRPr="00AE1FB5" w:rsidRDefault="00495150" w:rsidP="00495150">
      <w:pPr>
        <w:tabs>
          <w:tab w:val="left" w:pos="1418"/>
        </w:tabs>
        <w:rPr>
          <w:b/>
          <w:sz w:val="22"/>
        </w:rPr>
      </w:pPr>
      <w:r w:rsidRPr="00AE1FB5">
        <w:rPr>
          <w:b/>
          <w:sz w:val="22"/>
        </w:rPr>
        <w:t xml:space="preserve">                          ЗАГРЯЗНЕНИЯ СРЕДЫ ОРГАНИЧЕСКИМИ КСЕНОБИОТИКАМИ</w:t>
      </w:r>
    </w:p>
    <w:p w:rsidR="00495150" w:rsidRPr="00AE1FB5" w:rsidRDefault="00495150" w:rsidP="00495150">
      <w:pPr>
        <w:ind w:firstLine="708"/>
        <w:rPr>
          <w:b/>
          <w:sz w:val="22"/>
        </w:rPr>
      </w:pPr>
      <w:r w:rsidRPr="00AE1FB5">
        <w:rPr>
          <w:b/>
          <w:sz w:val="22"/>
        </w:rPr>
        <w:tab/>
      </w:r>
      <w:r w:rsidRPr="00AE1FB5">
        <w:rPr>
          <w:b/>
          <w:i/>
          <w:sz w:val="22"/>
        </w:rPr>
        <w:t>Изобретатели:</w:t>
      </w:r>
      <w:r w:rsidRPr="00AE1FB5">
        <w:rPr>
          <w:b/>
          <w:sz w:val="22"/>
        </w:rPr>
        <w:t xml:space="preserve"> СУХАРЕНКО Е.В., НЕДЗВЕЦКИЙ В.С.</w:t>
      </w:r>
    </w:p>
    <w:p w:rsidR="00495150" w:rsidRPr="00AE1FB5" w:rsidRDefault="00495150" w:rsidP="00495150">
      <w:pPr>
        <w:rPr>
          <w:b/>
          <w:sz w:val="22"/>
        </w:rPr>
      </w:pPr>
      <w:r w:rsidRPr="00AE1FB5">
        <w:rPr>
          <w:b/>
          <w:sz w:val="22"/>
        </w:rPr>
        <w:tab/>
      </w:r>
      <w:r w:rsidRPr="00AE1FB5">
        <w:rPr>
          <w:b/>
          <w:sz w:val="22"/>
        </w:rPr>
        <w:tab/>
      </w:r>
      <w:r w:rsidRPr="00AE1FB5">
        <w:rPr>
          <w:b/>
          <w:i/>
          <w:sz w:val="22"/>
        </w:rPr>
        <w:t xml:space="preserve">Дата регистрации: </w:t>
      </w:r>
      <w:r w:rsidRPr="00AE1FB5">
        <w:rPr>
          <w:b/>
          <w:sz w:val="22"/>
        </w:rPr>
        <w:t>10.10.2014.</w:t>
      </w:r>
    </w:p>
    <w:p w:rsidR="00495150" w:rsidRDefault="00495150" w:rsidP="00495150">
      <w:pPr>
        <w:rPr>
          <w:b/>
          <w:color w:val="FF0000"/>
          <w:sz w:val="22"/>
        </w:rPr>
      </w:pPr>
    </w:p>
    <w:p w:rsidR="005272C5" w:rsidRDefault="005272C5" w:rsidP="00495150">
      <w:pPr>
        <w:rPr>
          <w:b/>
          <w:color w:val="FF0000"/>
          <w:sz w:val="22"/>
        </w:rPr>
      </w:pPr>
    </w:p>
    <w:p w:rsidR="005272C5" w:rsidRDefault="005272C5" w:rsidP="00495150">
      <w:pPr>
        <w:rPr>
          <w:b/>
          <w:color w:val="FF0000"/>
          <w:sz w:val="22"/>
        </w:rPr>
      </w:pPr>
    </w:p>
    <w:p w:rsidR="005272C5" w:rsidRDefault="005272C5" w:rsidP="00495150">
      <w:pPr>
        <w:rPr>
          <w:b/>
          <w:color w:val="FF0000"/>
          <w:sz w:val="22"/>
        </w:rPr>
      </w:pPr>
      <w:bookmarkStart w:id="0" w:name="_GoBack"/>
      <w:bookmarkEnd w:id="0"/>
    </w:p>
    <w:p w:rsidR="005272C5" w:rsidRDefault="005272C5" w:rsidP="00495150">
      <w:pPr>
        <w:rPr>
          <w:b/>
          <w:color w:val="FF0000"/>
          <w:sz w:val="22"/>
        </w:rPr>
      </w:pPr>
    </w:p>
    <w:p w:rsidR="005272C5" w:rsidRPr="005272C5" w:rsidRDefault="005272C5" w:rsidP="00495150">
      <w:pPr>
        <w:rPr>
          <w:b/>
          <w:color w:val="FF0000"/>
          <w:sz w:val="28"/>
          <w:szCs w:val="28"/>
        </w:rPr>
      </w:pPr>
      <w:r w:rsidRPr="005272C5">
        <w:rPr>
          <w:b/>
          <w:color w:val="FF0000"/>
          <w:sz w:val="28"/>
          <w:szCs w:val="28"/>
        </w:rPr>
        <w:t>2015г.</w:t>
      </w:r>
    </w:p>
    <w:p w:rsidR="005272C5" w:rsidRDefault="005272C5" w:rsidP="00495150">
      <w:pPr>
        <w:rPr>
          <w:b/>
          <w:color w:val="FF0000"/>
          <w:sz w:val="22"/>
        </w:rPr>
      </w:pPr>
    </w:p>
    <w:p w:rsidR="005272C5" w:rsidRPr="005272C5" w:rsidRDefault="005272C5" w:rsidP="005272C5">
      <w:pPr>
        <w:jc w:val="center"/>
        <w:rPr>
          <w:b/>
          <w:color w:val="FF0000"/>
          <w:sz w:val="28"/>
          <w:szCs w:val="28"/>
        </w:rPr>
      </w:pPr>
      <w:r w:rsidRPr="005272C5">
        <w:rPr>
          <w:b/>
          <w:color w:val="FF0000"/>
          <w:sz w:val="28"/>
          <w:szCs w:val="28"/>
        </w:rPr>
        <w:t>ПАТЕНТ НА ИЗОБРЕТЕНИЕ</w:t>
      </w:r>
    </w:p>
    <w:p w:rsidR="005272C5" w:rsidRPr="005272C5" w:rsidRDefault="005272C5" w:rsidP="005272C5">
      <w:pPr>
        <w:rPr>
          <w:b/>
          <w:color w:val="FF0000"/>
          <w:sz w:val="28"/>
        </w:rPr>
      </w:pPr>
    </w:p>
    <w:p w:rsidR="005272C5" w:rsidRPr="005272C5" w:rsidRDefault="005272C5" w:rsidP="005272C5">
      <w:pPr>
        <w:tabs>
          <w:tab w:val="left" w:pos="1418"/>
        </w:tabs>
        <w:rPr>
          <w:b/>
          <w:color w:val="FF0000"/>
          <w:sz w:val="22"/>
        </w:rPr>
      </w:pPr>
      <w:r w:rsidRPr="005272C5">
        <w:rPr>
          <w:b/>
          <w:color w:val="FF0000"/>
          <w:sz w:val="22"/>
        </w:rPr>
        <w:t>№ 107556</w:t>
      </w:r>
      <w:r w:rsidRPr="005272C5">
        <w:rPr>
          <w:b/>
          <w:color w:val="FF0000"/>
          <w:sz w:val="22"/>
        </w:rPr>
        <w:tab/>
      </w:r>
      <w:r w:rsidRPr="005272C5">
        <w:rPr>
          <w:b/>
          <w:color w:val="FF0000"/>
          <w:sz w:val="22"/>
        </w:rPr>
        <w:t xml:space="preserve">СПОСОБ АВТОМАТИЧЕСКОГО БАЛАНСИРОВАНИЯ РОТОРА И УСТРОЙСТВО </w:t>
      </w:r>
    </w:p>
    <w:p w:rsidR="005272C5" w:rsidRPr="005272C5" w:rsidRDefault="005272C5" w:rsidP="005272C5">
      <w:pPr>
        <w:tabs>
          <w:tab w:val="left" w:pos="1418"/>
        </w:tabs>
        <w:rPr>
          <w:b/>
          <w:color w:val="FF0000"/>
          <w:sz w:val="22"/>
        </w:rPr>
      </w:pPr>
      <w:r w:rsidRPr="005272C5">
        <w:rPr>
          <w:b/>
          <w:color w:val="FF0000"/>
          <w:sz w:val="22"/>
        </w:rPr>
        <w:tab/>
        <w:t>ДЛЯ ЕГО ОСУЩЕСТВЛЕНИЯ</w:t>
      </w:r>
    </w:p>
    <w:p w:rsidR="005272C5" w:rsidRPr="005272C5" w:rsidRDefault="005272C5" w:rsidP="005272C5">
      <w:pPr>
        <w:rPr>
          <w:b/>
          <w:color w:val="FF0000"/>
          <w:sz w:val="22"/>
        </w:rPr>
      </w:pPr>
      <w:r w:rsidRPr="005272C5">
        <w:rPr>
          <w:b/>
          <w:color w:val="FF0000"/>
          <w:sz w:val="22"/>
        </w:rPr>
        <w:tab/>
        <w:t xml:space="preserve">       </w:t>
      </w:r>
      <w:r w:rsidRPr="005272C5">
        <w:rPr>
          <w:b/>
          <w:color w:val="FF0000"/>
          <w:sz w:val="22"/>
        </w:rPr>
        <w:tab/>
      </w:r>
      <w:r w:rsidRPr="005272C5">
        <w:rPr>
          <w:b/>
          <w:i/>
          <w:color w:val="FF0000"/>
          <w:sz w:val="22"/>
        </w:rPr>
        <w:t xml:space="preserve">Изобретатели: </w:t>
      </w:r>
      <w:r w:rsidRPr="005272C5">
        <w:rPr>
          <w:b/>
          <w:color w:val="FF0000"/>
          <w:sz w:val="22"/>
        </w:rPr>
        <w:t>ГОРБЕНКО А.Н.</w:t>
      </w:r>
    </w:p>
    <w:p w:rsidR="005272C5" w:rsidRPr="005272C5" w:rsidRDefault="005272C5" w:rsidP="005272C5">
      <w:pPr>
        <w:rPr>
          <w:b/>
          <w:i/>
          <w:color w:val="FF0000"/>
          <w:sz w:val="22"/>
        </w:rPr>
      </w:pPr>
      <w:r w:rsidRPr="005272C5">
        <w:rPr>
          <w:b/>
          <w:color w:val="FF0000"/>
          <w:sz w:val="22"/>
        </w:rPr>
        <w:tab/>
      </w:r>
      <w:r w:rsidRPr="005272C5">
        <w:rPr>
          <w:b/>
          <w:color w:val="FF0000"/>
          <w:sz w:val="22"/>
        </w:rPr>
        <w:tab/>
      </w:r>
      <w:r w:rsidRPr="005272C5">
        <w:rPr>
          <w:b/>
          <w:i/>
          <w:color w:val="FF0000"/>
          <w:sz w:val="22"/>
        </w:rPr>
        <w:t xml:space="preserve">Дата регистрации: </w:t>
      </w:r>
      <w:r w:rsidRPr="005272C5">
        <w:rPr>
          <w:b/>
          <w:color w:val="FF0000"/>
          <w:sz w:val="22"/>
        </w:rPr>
        <w:t>12.01.2015</w:t>
      </w:r>
      <w:r w:rsidRPr="005272C5">
        <w:rPr>
          <w:b/>
          <w:color w:val="FF0000"/>
          <w:sz w:val="22"/>
        </w:rPr>
        <w:t>.</w:t>
      </w:r>
    </w:p>
    <w:p w:rsidR="005272C5" w:rsidRPr="005272C5" w:rsidRDefault="005272C5" w:rsidP="00495150">
      <w:pPr>
        <w:rPr>
          <w:b/>
          <w:color w:val="FF0000"/>
          <w:sz w:val="22"/>
        </w:rPr>
      </w:pPr>
    </w:p>
    <w:p w:rsidR="00897805" w:rsidRPr="00534E93" w:rsidRDefault="00495150" w:rsidP="00853D0F">
      <w:pPr>
        <w:rPr>
          <w:b/>
          <w:color w:val="FF0000"/>
          <w:szCs w:val="24"/>
        </w:rPr>
      </w:pPr>
      <w:r w:rsidRPr="00534E93">
        <w:rPr>
          <w:b/>
          <w:color w:val="FF0000"/>
          <w:szCs w:val="24"/>
        </w:rPr>
        <w:tab/>
      </w:r>
      <w:r w:rsidRPr="00534E93">
        <w:rPr>
          <w:b/>
          <w:color w:val="FF0000"/>
          <w:szCs w:val="24"/>
        </w:rPr>
        <w:tab/>
      </w:r>
      <w:r w:rsidR="00971B44" w:rsidRPr="00534E93">
        <w:rPr>
          <w:b/>
          <w:color w:val="FF0000"/>
          <w:szCs w:val="24"/>
        </w:rPr>
        <w:tab/>
      </w:r>
    </w:p>
    <w:sectPr w:rsidR="00897805" w:rsidRPr="00534E93" w:rsidSect="0006679D">
      <w:pgSz w:w="11906" w:h="16838"/>
      <w:pgMar w:top="567" w:right="14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A1"/>
    <w:rsid w:val="000367D6"/>
    <w:rsid w:val="0006679D"/>
    <w:rsid w:val="00137473"/>
    <w:rsid w:val="00177FD2"/>
    <w:rsid w:val="001A2840"/>
    <w:rsid w:val="001F2AA5"/>
    <w:rsid w:val="002201C2"/>
    <w:rsid w:val="00237B6A"/>
    <w:rsid w:val="002931D5"/>
    <w:rsid w:val="002D0E34"/>
    <w:rsid w:val="002D3711"/>
    <w:rsid w:val="002E48F2"/>
    <w:rsid w:val="00444B7F"/>
    <w:rsid w:val="00495150"/>
    <w:rsid w:val="004D5964"/>
    <w:rsid w:val="00506FAE"/>
    <w:rsid w:val="005272C5"/>
    <w:rsid w:val="00534E93"/>
    <w:rsid w:val="0054566F"/>
    <w:rsid w:val="00674F15"/>
    <w:rsid w:val="006F7B42"/>
    <w:rsid w:val="00760F6C"/>
    <w:rsid w:val="007B62C3"/>
    <w:rsid w:val="00853D0F"/>
    <w:rsid w:val="008800CC"/>
    <w:rsid w:val="00897805"/>
    <w:rsid w:val="008D791C"/>
    <w:rsid w:val="009258A1"/>
    <w:rsid w:val="0093127D"/>
    <w:rsid w:val="00971B44"/>
    <w:rsid w:val="009E1A1B"/>
    <w:rsid w:val="00A21364"/>
    <w:rsid w:val="00A84608"/>
    <w:rsid w:val="00AC3832"/>
    <w:rsid w:val="00AD4CA6"/>
    <w:rsid w:val="00AE1FB5"/>
    <w:rsid w:val="00B7532D"/>
    <w:rsid w:val="00CB4FF0"/>
    <w:rsid w:val="00D04BE2"/>
    <w:rsid w:val="00D86650"/>
    <w:rsid w:val="00DD7304"/>
    <w:rsid w:val="00DE611F"/>
    <w:rsid w:val="00E45890"/>
    <w:rsid w:val="00ED7758"/>
    <w:rsid w:val="00EF16F2"/>
    <w:rsid w:val="00FA1D53"/>
    <w:rsid w:val="00FA3262"/>
    <w:rsid w:val="00FA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6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6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554F7-8E2D-421A-BA49-39EF4442D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cp:lastPrinted>2015-05-07T05:50:00Z</cp:lastPrinted>
  <dcterms:created xsi:type="dcterms:W3CDTF">2012-09-25T06:01:00Z</dcterms:created>
  <dcterms:modified xsi:type="dcterms:W3CDTF">2015-05-18T06:15:00Z</dcterms:modified>
</cp:coreProperties>
</file>