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2" w:rsidRDefault="001A58B2" w:rsidP="001A58B2">
      <w:pPr>
        <w:jc w:val="center"/>
        <w:rPr>
          <w:sz w:val="28"/>
          <w:szCs w:val="28"/>
        </w:rPr>
      </w:pPr>
      <w:bookmarkStart w:id="0" w:name="_GoBack"/>
      <w:bookmarkEnd w:id="0"/>
    </w:p>
    <w:p w:rsidR="001A58B2" w:rsidRDefault="001A58B2" w:rsidP="001A58B2">
      <w:pPr>
        <w:jc w:val="center"/>
        <w:rPr>
          <w:sz w:val="28"/>
          <w:szCs w:val="28"/>
        </w:rPr>
      </w:pPr>
    </w:p>
    <w:p w:rsidR="001A58B2" w:rsidRDefault="001A58B2" w:rsidP="001A58B2">
      <w:pPr>
        <w:jc w:val="center"/>
        <w:rPr>
          <w:sz w:val="28"/>
          <w:szCs w:val="28"/>
        </w:rPr>
      </w:pPr>
    </w:p>
    <w:p w:rsidR="001A58B2" w:rsidRPr="00773EBB" w:rsidRDefault="001A58B2" w:rsidP="001A58B2">
      <w:pPr>
        <w:framePr w:w="9782" w:h="1899" w:hRule="exact" w:wrap="around" w:vAnchor="page" w:hAnchor="page" w:x="1075" w:y="1622"/>
        <w:widowControl w:val="0"/>
        <w:spacing w:after="305" w:line="322" w:lineRule="exact"/>
        <w:jc w:val="center"/>
        <w:rPr>
          <w:color w:val="000000"/>
          <w:sz w:val="28"/>
          <w:szCs w:val="28"/>
          <w:lang w:bidi="ru-RU"/>
        </w:rPr>
      </w:pPr>
      <w:r w:rsidRPr="00773EBB">
        <w:rPr>
          <w:color w:val="000000"/>
          <w:sz w:val="28"/>
          <w:szCs w:val="28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1A58B2" w:rsidRPr="00773EBB" w:rsidRDefault="001A58B2" w:rsidP="001A58B2">
      <w:pPr>
        <w:framePr w:w="9782" w:h="1899" w:hRule="exact" w:wrap="around" w:vAnchor="page" w:hAnchor="page" w:x="1075" w:y="1622"/>
        <w:widowControl w:val="0"/>
        <w:spacing w:after="322" w:line="240" w:lineRule="exact"/>
        <w:jc w:val="center"/>
        <w:rPr>
          <w:b/>
          <w:bCs/>
          <w:color w:val="000000"/>
          <w:spacing w:val="5"/>
          <w:sz w:val="28"/>
          <w:szCs w:val="28"/>
          <w:lang w:bidi="ru-RU"/>
        </w:rPr>
      </w:pPr>
      <w:r w:rsidRPr="00773EBB">
        <w:rPr>
          <w:b/>
          <w:bCs/>
          <w:color w:val="000000"/>
          <w:spacing w:val="5"/>
          <w:sz w:val="28"/>
          <w:szCs w:val="28"/>
          <w:lang w:bidi="ru-RU"/>
        </w:rPr>
        <w:t>«Керченский государственный морской технологический университет»</w:t>
      </w:r>
    </w:p>
    <w:p w:rsidR="001A58B2" w:rsidRPr="00773EBB" w:rsidRDefault="001A58B2" w:rsidP="001A58B2">
      <w:pPr>
        <w:framePr w:w="9782" w:h="1899" w:hRule="exact" w:wrap="around" w:vAnchor="page" w:hAnchor="page" w:x="1075" w:y="1622"/>
        <w:widowControl w:val="0"/>
        <w:spacing w:line="240" w:lineRule="exact"/>
        <w:jc w:val="center"/>
        <w:rPr>
          <w:color w:val="000000"/>
          <w:sz w:val="28"/>
          <w:szCs w:val="28"/>
          <w:lang w:bidi="ru-RU"/>
        </w:rPr>
      </w:pPr>
      <w:r w:rsidRPr="00773EBB">
        <w:rPr>
          <w:color w:val="000000"/>
          <w:sz w:val="28"/>
          <w:szCs w:val="28"/>
          <w:lang w:bidi="ru-RU"/>
        </w:rPr>
        <w:t>Технологический факультет</w:t>
      </w:r>
    </w:p>
    <w:p w:rsidR="001A58B2" w:rsidRPr="00773EBB" w:rsidRDefault="001A58B2" w:rsidP="001A58B2">
      <w:pPr>
        <w:framePr w:wrap="none" w:vAnchor="page" w:hAnchor="page" w:x="5721" w:y="4299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773EBB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773EBB">
        <w:rPr>
          <w:rFonts w:ascii="Courier New" w:eastAsia="Courier New" w:hAnsi="Courier New" w:cs="Courier New"/>
          <w:color w:val="000000"/>
          <w:lang w:bidi="ru-RU"/>
        </w:rPr>
        <w:instrText xml:space="preserve"> INCLUDEPICTURE  "D:\\Мои документы\\user226-1\\Downloads\\media\\image1.jpeg" \* MERGEFORMATINET </w:instrText>
      </w:r>
      <w:r w:rsidRPr="00773EBB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773EBB">
        <w:rPr>
          <w:rFonts w:ascii="Courier New" w:eastAsia="Courier New" w:hAnsi="Courier New" w:cs="Courier New"/>
          <w:color w:val="000000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31.25pt">
            <v:imagedata r:id="rId5" r:href="rId6"/>
          </v:shape>
        </w:pict>
      </w:r>
      <w:r w:rsidRPr="00773EBB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1A58B2" w:rsidRPr="00773EBB" w:rsidRDefault="001A58B2" w:rsidP="001A58B2">
      <w:pPr>
        <w:framePr w:w="9782" w:h="2237" w:hRule="exact" w:wrap="around" w:vAnchor="page" w:hAnchor="page" w:x="1075" w:y="7598"/>
        <w:widowControl w:val="0"/>
        <w:spacing w:line="725" w:lineRule="exact"/>
        <w:jc w:val="center"/>
        <w:outlineLvl w:val="0"/>
        <w:rPr>
          <w:b/>
          <w:bCs/>
          <w:color w:val="000000"/>
          <w:spacing w:val="4"/>
          <w:sz w:val="40"/>
          <w:szCs w:val="40"/>
          <w:lang w:bidi="ru-RU"/>
        </w:rPr>
      </w:pPr>
      <w:bookmarkStart w:id="1" w:name="bookmark0"/>
      <w:r w:rsidRPr="00773EBB">
        <w:rPr>
          <w:b/>
          <w:bCs/>
          <w:color w:val="000000"/>
          <w:spacing w:val="4"/>
          <w:sz w:val="40"/>
          <w:szCs w:val="40"/>
          <w:lang w:bidi="ru-RU"/>
        </w:rPr>
        <w:t>ПЛАН РАБОТЫ СОВЕТА ТЕХНОЛОГИЧЕСКОГО ФАКУЛЬТЕТА</w:t>
      </w:r>
      <w:bookmarkEnd w:id="1"/>
    </w:p>
    <w:p w:rsidR="001A58B2" w:rsidRPr="00773EBB" w:rsidRDefault="001A58B2" w:rsidP="001A58B2">
      <w:pPr>
        <w:framePr w:w="9782" w:h="2237" w:hRule="exact" w:wrap="around" w:vAnchor="page" w:hAnchor="page" w:x="1075" w:y="7598"/>
        <w:widowControl w:val="0"/>
        <w:spacing w:line="725" w:lineRule="exact"/>
        <w:jc w:val="center"/>
        <w:rPr>
          <w:color w:val="000000"/>
          <w:spacing w:val="3"/>
          <w:sz w:val="28"/>
          <w:szCs w:val="28"/>
          <w:lang w:bidi="ru-RU"/>
        </w:rPr>
      </w:pPr>
      <w:r w:rsidRPr="00773EBB">
        <w:rPr>
          <w:color w:val="000000"/>
          <w:spacing w:val="3"/>
          <w:sz w:val="28"/>
          <w:szCs w:val="28"/>
          <w:lang w:bidi="ru-RU"/>
        </w:rPr>
        <w:t>на 2016/2017 учебный год</w:t>
      </w:r>
    </w:p>
    <w:p w:rsidR="001A58B2" w:rsidRPr="00773EBB" w:rsidRDefault="001A58B2" w:rsidP="001A58B2">
      <w:pPr>
        <w:framePr w:w="9782" w:h="307" w:hRule="exact" w:wrap="around" w:vAnchor="page" w:hAnchor="page" w:x="1075" w:y="15569"/>
        <w:widowControl w:val="0"/>
        <w:spacing w:line="240" w:lineRule="exact"/>
        <w:jc w:val="center"/>
        <w:rPr>
          <w:color w:val="000000"/>
          <w:sz w:val="28"/>
          <w:szCs w:val="28"/>
          <w:lang w:bidi="ru-RU"/>
        </w:rPr>
      </w:pPr>
      <w:r w:rsidRPr="00773EBB">
        <w:rPr>
          <w:color w:val="000000"/>
          <w:sz w:val="28"/>
          <w:szCs w:val="28"/>
          <w:lang w:bidi="ru-RU"/>
        </w:rPr>
        <w:t>Керчь, 2016</w:t>
      </w:r>
    </w:p>
    <w:p w:rsidR="001A58B2" w:rsidRPr="00773EBB" w:rsidRDefault="001A58B2" w:rsidP="001A58B2">
      <w:pPr>
        <w:framePr w:w="9782" w:h="307" w:hRule="exact" w:wrap="around" w:vAnchor="page" w:hAnchor="page" w:x="1075" w:y="15569"/>
        <w:widowControl w:val="0"/>
        <w:spacing w:line="240" w:lineRule="exact"/>
        <w:jc w:val="center"/>
        <w:rPr>
          <w:color w:val="000000"/>
          <w:lang w:bidi="ru-RU"/>
        </w:rPr>
      </w:pPr>
    </w:p>
    <w:p w:rsidR="00F007DF" w:rsidRDefault="00F007DF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p w:rsidR="001A58B2" w:rsidRDefault="001A58B2"/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820"/>
        <w:gridCol w:w="2736"/>
      </w:tblGrid>
      <w:tr w:rsidR="001A58B2" w:rsidRPr="001A58B2" w:rsidTr="00E94F33">
        <w:tc>
          <w:tcPr>
            <w:tcW w:w="72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lastRenderedPageBreak/>
              <w:t>№</w:t>
            </w:r>
          </w:p>
          <w:p w:rsidR="001A58B2" w:rsidRPr="001A58B2" w:rsidRDefault="001A58B2" w:rsidP="001A58B2">
            <w:pPr>
              <w:jc w:val="center"/>
            </w:pPr>
            <w:r w:rsidRPr="001A58B2">
              <w:t>п/п</w:t>
            </w:r>
          </w:p>
        </w:tc>
        <w:tc>
          <w:tcPr>
            <w:tcW w:w="486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Рассматриваемые вопросы</w:t>
            </w:r>
          </w:p>
        </w:tc>
        <w:tc>
          <w:tcPr>
            <w:tcW w:w="182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Ответственный</w:t>
            </w:r>
          </w:p>
          <w:p w:rsidR="001A58B2" w:rsidRPr="001A58B2" w:rsidRDefault="001A58B2" w:rsidP="001A58B2">
            <w:pPr>
              <w:jc w:val="center"/>
            </w:pPr>
            <w:r w:rsidRPr="001A58B2">
              <w:t>за подготовку</w:t>
            </w:r>
          </w:p>
        </w:tc>
        <w:tc>
          <w:tcPr>
            <w:tcW w:w="2736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Докладывает</w:t>
            </w:r>
          </w:p>
        </w:tc>
      </w:tr>
      <w:tr w:rsidR="001A58B2" w:rsidRPr="001A58B2" w:rsidTr="00E94F33">
        <w:trPr>
          <w:trHeight w:val="426"/>
        </w:trPr>
        <w:tc>
          <w:tcPr>
            <w:tcW w:w="10136" w:type="dxa"/>
            <w:gridSpan w:val="4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Сентябрь 2016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  <w:bookmarkStart w:id="2" w:name="_Hlk488655976"/>
          </w:p>
        </w:tc>
        <w:tc>
          <w:tcPr>
            <w:tcW w:w="4860" w:type="dxa"/>
          </w:tcPr>
          <w:p w:rsidR="001A58B2" w:rsidRPr="001A58B2" w:rsidRDefault="001A58B2" w:rsidP="001A58B2">
            <w:pPr>
              <w:ind w:firstLine="23"/>
              <w:jc w:val="both"/>
            </w:pPr>
            <w:r w:rsidRPr="001A58B2">
              <w:rPr>
                <w:szCs w:val="20"/>
              </w:rPr>
              <w:t>Обсуждение и утверждение планов работы Совета факультета и плана воспитательной работы на 2016/2017 уч.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Н.А., декан,</w:t>
            </w:r>
          </w:p>
          <w:p w:rsidR="001A58B2" w:rsidRPr="001A58B2" w:rsidRDefault="001A58B2" w:rsidP="001A58B2">
            <w:pPr>
              <w:jc w:val="both"/>
            </w:pPr>
            <w:r w:rsidRPr="001A58B2">
              <w:t>Кибенко В.А., зам. декана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ind w:firstLine="23"/>
              <w:jc w:val="both"/>
              <w:rPr>
                <w:szCs w:val="20"/>
              </w:rPr>
            </w:pPr>
            <w:r w:rsidRPr="001A58B2">
              <w:t>Рассмотрение и утверждение планов работы кафедр технологического факультета на 2016/2017 уч.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Организация работы кураторов со студентами 1 курса в 2016/2017 уч. году</w:t>
            </w:r>
          </w:p>
        </w:tc>
        <w:tc>
          <w:tcPr>
            <w:tcW w:w="1820" w:type="dxa"/>
          </w:tcPr>
          <w:p w:rsidR="001A58B2" w:rsidRPr="001A58B2" w:rsidRDefault="001A58B2" w:rsidP="001A58B2"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proofErr w:type="spellStart"/>
            <w:r w:rsidRPr="001A58B2">
              <w:t>Гадеев</w:t>
            </w:r>
            <w:proofErr w:type="spellEnd"/>
            <w:r w:rsidRPr="001A58B2">
              <w:t xml:space="preserve"> А.В., проректор по ОВР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 xml:space="preserve">О мониторинге трудоустройства выпускников </w:t>
            </w:r>
          </w:p>
        </w:tc>
        <w:tc>
          <w:tcPr>
            <w:tcW w:w="1820" w:type="dxa"/>
          </w:tcPr>
          <w:p w:rsidR="001A58B2" w:rsidRPr="001A58B2" w:rsidRDefault="001A58B2" w:rsidP="001A58B2"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 xml:space="preserve">Об организации передачи ВКР в репозиторий 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Н.А., декан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Итоги летней экзаменационной сессии 2015/2016 уч. года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Н.А., декан</w:t>
            </w:r>
          </w:p>
        </w:tc>
      </w:tr>
      <w:bookmarkEnd w:id="2"/>
      <w:tr w:rsidR="001A58B2" w:rsidRPr="001A58B2" w:rsidTr="00E94F33">
        <w:tc>
          <w:tcPr>
            <w:tcW w:w="10136" w:type="dxa"/>
            <w:gridSpan w:val="4"/>
            <w:vAlign w:val="center"/>
          </w:tcPr>
          <w:p w:rsidR="001A58B2" w:rsidRPr="001A58B2" w:rsidRDefault="001A58B2" w:rsidP="001A58B2">
            <w:pPr>
              <w:ind w:left="357" w:hanging="357"/>
              <w:jc w:val="center"/>
            </w:pPr>
            <w:r w:rsidRPr="001A58B2">
              <w:t>Октябрь 2016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  <w:bookmarkStart w:id="3" w:name="_Hlk488656693"/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Утверждение плана работы Методической комиссии факультета на 2016/2017 уч.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 xml:space="preserve">Алексахина Л.В. 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Алексахина Л.В., председатель методической комиссии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Выполнение плана повышения квалификации ППС факультета за 2015/2016 уч.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rPr>
                <w:color w:val="000000"/>
                <w:shd w:val="clear" w:color="auto" w:fill="FEFEFE"/>
              </w:rPr>
              <w:t>О подготовке магистров, утверждение индивидуальных учебных планов магистрантов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bookmarkEnd w:id="3"/>
      <w:tr w:rsidR="001A58B2" w:rsidRPr="001A58B2" w:rsidTr="00E94F33">
        <w:tc>
          <w:tcPr>
            <w:tcW w:w="10136" w:type="dxa"/>
            <w:gridSpan w:val="4"/>
            <w:vAlign w:val="center"/>
          </w:tcPr>
          <w:p w:rsidR="001A58B2" w:rsidRPr="001A58B2" w:rsidRDefault="001A58B2" w:rsidP="001A58B2">
            <w:pPr>
              <w:ind w:left="357" w:hanging="357"/>
              <w:jc w:val="center"/>
            </w:pPr>
            <w:r w:rsidRPr="001A58B2">
              <w:t>Ноябрь 2016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Состояние методического обеспечения учебного процесса на кафедрах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rPr>
                <w:color w:val="000000"/>
                <w:shd w:val="clear" w:color="auto" w:fill="FEFEFE"/>
              </w:rPr>
              <w:t>О порядке ликвидации академической задолженности студентов, обучающихся по индивидуальному учебному плану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Н.А., декан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Организация профориентационной работы по обеспечению набора студентов на 2017/2018 гг.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Зам. ответственного секретаря приемной комиссии Яковлев О.В.</w:t>
            </w:r>
          </w:p>
        </w:tc>
      </w:tr>
      <w:tr w:rsidR="001A58B2" w:rsidRPr="001A58B2" w:rsidTr="00E94F33">
        <w:tc>
          <w:tcPr>
            <w:tcW w:w="10136" w:type="dxa"/>
            <w:gridSpan w:val="4"/>
          </w:tcPr>
          <w:p w:rsidR="001A58B2" w:rsidRPr="001A58B2" w:rsidRDefault="001A58B2" w:rsidP="001A58B2">
            <w:pPr>
              <w:ind w:left="357" w:hanging="357"/>
              <w:jc w:val="center"/>
            </w:pPr>
            <w:r w:rsidRPr="001A58B2">
              <w:t>Декабрь 2016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Состояние воспитательной работы на кафедрах факультета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Кибенко В.А.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rPr>
          <w:trHeight w:val="383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right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 подготовке к зимней экзаменационной сессии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10136" w:type="dxa"/>
            <w:gridSpan w:val="4"/>
          </w:tcPr>
          <w:p w:rsidR="001A58B2" w:rsidRPr="001A58B2" w:rsidRDefault="001A58B2" w:rsidP="001A58B2">
            <w:pPr>
              <w:jc w:val="center"/>
            </w:pPr>
            <w:r w:rsidRPr="001A58B2">
              <w:t>Январь 2017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Итого зимней экзаменационной сессии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center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Н.А., декан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bookmarkStart w:id="4" w:name="_Hlk488657922"/>
            <w:r w:rsidRPr="001A58B2">
              <w:t>Итоги выполнения НИР на кафедрах университета. Рассмотрение планов научных исследований на 2017 год</w:t>
            </w:r>
            <w:bookmarkEnd w:id="4"/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Утверждение тем ВКР.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bookmarkStart w:id="5" w:name="_Hlk488657979"/>
            <w:r w:rsidRPr="001A58B2">
              <w:t>Рассмотрение кандидатур студентов на присуждение им персональных стипендий</w:t>
            </w:r>
            <w:bookmarkEnd w:id="5"/>
          </w:p>
          <w:p w:rsidR="001A58B2" w:rsidRPr="001A58B2" w:rsidRDefault="001A58B2" w:rsidP="001A58B2">
            <w:pPr>
              <w:jc w:val="both"/>
            </w:pPr>
          </w:p>
          <w:p w:rsidR="001A58B2" w:rsidRPr="001A58B2" w:rsidRDefault="001A58B2" w:rsidP="001A58B2">
            <w:pPr>
              <w:jc w:val="both"/>
            </w:pPr>
          </w:p>
          <w:p w:rsidR="001A58B2" w:rsidRPr="001A58B2" w:rsidRDefault="001A58B2" w:rsidP="001A58B2">
            <w:pPr>
              <w:jc w:val="both"/>
            </w:pP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Платонова Н.О.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Платонова Н.О.</w:t>
            </w:r>
          </w:p>
        </w:tc>
      </w:tr>
      <w:tr w:rsidR="001A58B2" w:rsidRPr="001A58B2" w:rsidTr="00E94F33">
        <w:tc>
          <w:tcPr>
            <w:tcW w:w="72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lastRenderedPageBreak/>
              <w:t>№</w:t>
            </w:r>
          </w:p>
          <w:p w:rsidR="001A58B2" w:rsidRPr="001A58B2" w:rsidRDefault="001A58B2" w:rsidP="001A58B2">
            <w:pPr>
              <w:jc w:val="center"/>
            </w:pPr>
            <w:r w:rsidRPr="001A58B2">
              <w:t>п/п</w:t>
            </w:r>
          </w:p>
        </w:tc>
        <w:tc>
          <w:tcPr>
            <w:tcW w:w="486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Рассматриваемые вопросы</w:t>
            </w:r>
          </w:p>
        </w:tc>
        <w:tc>
          <w:tcPr>
            <w:tcW w:w="1820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Ответственный</w:t>
            </w:r>
          </w:p>
          <w:p w:rsidR="001A58B2" w:rsidRPr="001A58B2" w:rsidRDefault="001A58B2" w:rsidP="001A58B2">
            <w:pPr>
              <w:jc w:val="center"/>
            </w:pPr>
            <w:r w:rsidRPr="001A58B2">
              <w:t>за подготовку</w:t>
            </w:r>
          </w:p>
        </w:tc>
        <w:tc>
          <w:tcPr>
            <w:tcW w:w="2736" w:type="dxa"/>
            <w:vAlign w:val="center"/>
          </w:tcPr>
          <w:p w:rsidR="001A58B2" w:rsidRPr="001A58B2" w:rsidRDefault="001A58B2" w:rsidP="001A58B2">
            <w:pPr>
              <w:jc w:val="center"/>
            </w:pPr>
            <w:r w:rsidRPr="001A58B2">
              <w:t>Докладывает</w:t>
            </w:r>
          </w:p>
        </w:tc>
      </w:tr>
      <w:tr w:rsidR="001A58B2" w:rsidRPr="001A58B2" w:rsidTr="00E94F33">
        <w:tc>
          <w:tcPr>
            <w:tcW w:w="10136" w:type="dxa"/>
            <w:gridSpan w:val="4"/>
          </w:tcPr>
          <w:p w:rsidR="001A58B2" w:rsidRPr="001A58B2" w:rsidRDefault="001A58B2" w:rsidP="001A58B2">
            <w:pPr>
              <w:ind w:left="357" w:hanging="357"/>
              <w:jc w:val="center"/>
            </w:pPr>
            <w:r w:rsidRPr="001A58B2">
              <w:t>Март 2017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  <w:p w:rsidR="001A58B2" w:rsidRPr="001A58B2" w:rsidRDefault="001A58B2" w:rsidP="001A58B2">
            <w:pPr>
              <w:ind w:left="357" w:hanging="357"/>
              <w:jc w:val="center"/>
            </w:pPr>
          </w:p>
          <w:p w:rsidR="001A58B2" w:rsidRPr="001A58B2" w:rsidRDefault="001A58B2" w:rsidP="001A58B2">
            <w:p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Организация профориентационной работы кафедры с целью обеспечения набора студентов на 2017/2018 учебный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 xml:space="preserve">Кибенко В.А., </w:t>
            </w:r>
          </w:p>
          <w:p w:rsidR="001A58B2" w:rsidRPr="001A58B2" w:rsidRDefault="001A58B2" w:rsidP="001A58B2">
            <w:pPr>
              <w:jc w:val="both"/>
            </w:pPr>
            <w:r w:rsidRPr="001A58B2">
              <w:t>зам. декана</w:t>
            </w:r>
          </w:p>
        </w:tc>
        <w:tc>
          <w:tcPr>
            <w:tcW w:w="2736" w:type="dxa"/>
          </w:tcPr>
          <w:p w:rsidR="001A58B2" w:rsidRPr="001A58B2" w:rsidRDefault="001A58B2" w:rsidP="001A58B2">
            <w:r w:rsidRPr="001A58B2">
              <w:t xml:space="preserve">Зав. выпускающими кафедрами 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 научной работе магистрантов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 xml:space="preserve">Логунова Н.А.   </w:t>
            </w:r>
          </w:p>
        </w:tc>
        <w:tc>
          <w:tcPr>
            <w:tcW w:w="2736" w:type="dxa"/>
          </w:tcPr>
          <w:p w:rsidR="001A58B2" w:rsidRPr="001A58B2" w:rsidRDefault="001A58B2" w:rsidP="001A58B2">
            <w:r w:rsidRPr="001A58B2">
              <w:t>Зав. выпускающими кафедрами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 проверке ВКР на объем заимствования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r w:rsidRPr="001A58B2">
              <w:t xml:space="preserve">Логунова </w:t>
            </w:r>
            <w:proofErr w:type="gramStart"/>
            <w:r w:rsidRPr="001A58B2">
              <w:t>Н.А. ,</w:t>
            </w:r>
            <w:proofErr w:type="gramEnd"/>
            <w:r w:rsidRPr="001A58B2">
              <w:t xml:space="preserve"> декан</w:t>
            </w:r>
          </w:p>
        </w:tc>
      </w:tr>
      <w:tr w:rsidR="001A58B2" w:rsidRPr="001A58B2" w:rsidTr="00E94F33">
        <w:tc>
          <w:tcPr>
            <w:tcW w:w="10136" w:type="dxa"/>
            <w:gridSpan w:val="4"/>
          </w:tcPr>
          <w:p w:rsidR="001A58B2" w:rsidRPr="001A58B2" w:rsidRDefault="001A58B2" w:rsidP="001A58B2">
            <w:pPr>
              <w:ind w:left="357" w:hanging="357"/>
              <w:jc w:val="center"/>
            </w:pPr>
            <w:r w:rsidRPr="001A58B2">
              <w:t>Апрель 2017 г.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Состояние подготовки научно-педагогических кадров высшей квалификации на кафедрах факультета.  Повышение квалификации ППС за отчетный год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r w:rsidRPr="001A58B2">
              <w:t xml:space="preserve">Заведующие кафедрами </w:t>
            </w:r>
          </w:p>
          <w:p w:rsidR="001A58B2" w:rsidRPr="001A58B2" w:rsidRDefault="001A58B2" w:rsidP="001A58B2">
            <w:r w:rsidRPr="001A58B2">
              <w:t xml:space="preserve"> </w:t>
            </w:r>
          </w:p>
        </w:tc>
      </w:tr>
      <w:tr w:rsidR="001A58B2" w:rsidRPr="001A58B2" w:rsidTr="00E94F33"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О мерах по содействию трудоустройству выпускников кафедр факультета в 2017 г.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r w:rsidRPr="001A58B2">
              <w:t>Зав. выпускающими кафедрами</w:t>
            </w:r>
          </w:p>
          <w:p w:rsidR="001A58B2" w:rsidRPr="001A58B2" w:rsidRDefault="001A58B2" w:rsidP="001A58B2">
            <w:r w:rsidRPr="001A58B2">
              <w:t xml:space="preserve"> 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</w:tcPr>
          <w:p w:rsidR="001A58B2" w:rsidRPr="001A58B2" w:rsidRDefault="001A58B2" w:rsidP="001A58B2">
            <w:pPr>
              <w:jc w:val="both"/>
            </w:pPr>
            <w:r w:rsidRPr="001A58B2">
              <w:t>Итоги научно-практической конференции ППС и студентов</w:t>
            </w:r>
          </w:p>
        </w:tc>
        <w:tc>
          <w:tcPr>
            <w:tcW w:w="1820" w:type="dxa"/>
          </w:tcPr>
          <w:p w:rsidR="001A58B2" w:rsidRPr="001A58B2" w:rsidRDefault="001A58B2" w:rsidP="001A58B2">
            <w:pPr>
              <w:jc w:val="both"/>
            </w:pPr>
            <w:r w:rsidRPr="001A58B2">
              <w:t>Логунова Н.А.</w:t>
            </w:r>
          </w:p>
        </w:tc>
        <w:tc>
          <w:tcPr>
            <w:tcW w:w="2736" w:type="dxa"/>
          </w:tcPr>
          <w:p w:rsidR="001A58B2" w:rsidRPr="001A58B2" w:rsidRDefault="001A58B2" w:rsidP="001A58B2">
            <w:pPr>
              <w:jc w:val="both"/>
            </w:pPr>
            <w:r w:rsidRPr="001A58B2">
              <w:t>Зав. кафедрами</w:t>
            </w:r>
          </w:p>
        </w:tc>
      </w:tr>
      <w:tr w:rsidR="001A58B2" w:rsidRPr="001A58B2" w:rsidTr="00E94F33">
        <w:trPr>
          <w:trHeight w:val="286"/>
        </w:trPr>
        <w:tc>
          <w:tcPr>
            <w:tcW w:w="10136" w:type="dxa"/>
            <w:gridSpan w:val="4"/>
          </w:tcPr>
          <w:p w:rsidR="001A58B2" w:rsidRPr="001A58B2" w:rsidRDefault="001A58B2" w:rsidP="001A58B2">
            <w:pPr>
              <w:jc w:val="center"/>
            </w:pPr>
            <w:r w:rsidRPr="001A58B2">
              <w:t>Май 2017 г.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О подготовке к летней экзаменационной сессии 2016/2017 учебного года и итоговой государственной аттестации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Логунова Н.А.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Зав. кафедрами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 xml:space="preserve">Об </w:t>
            </w:r>
            <w:proofErr w:type="gramStart"/>
            <w:r w:rsidRPr="001A58B2">
              <w:rPr>
                <w:color w:val="000000"/>
                <w:spacing w:val="1"/>
                <w:lang w:bidi="ru-RU"/>
              </w:rPr>
              <w:t>оформлении  документов</w:t>
            </w:r>
            <w:proofErr w:type="gramEnd"/>
            <w:r w:rsidRPr="001A58B2">
              <w:rPr>
                <w:color w:val="000000"/>
                <w:spacing w:val="1"/>
                <w:lang w:bidi="ru-RU"/>
              </w:rPr>
              <w:t xml:space="preserve"> на практику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Логунова Н.А.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Логунова Н.А., декан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О рассмотрении и утверждении ООП направлений подготовки бакалавров и магистров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Логунова Н.А.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Зав. выпускающими кафедрами</w:t>
            </w:r>
          </w:p>
        </w:tc>
      </w:tr>
      <w:tr w:rsidR="001A58B2" w:rsidRPr="001A58B2" w:rsidTr="00E94F33">
        <w:trPr>
          <w:trHeight w:val="286"/>
        </w:trPr>
        <w:tc>
          <w:tcPr>
            <w:tcW w:w="10136" w:type="dxa"/>
            <w:gridSpan w:val="4"/>
            <w:tcBorders>
              <w:right w:val="single" w:sz="4" w:space="0" w:color="auto"/>
            </w:tcBorders>
          </w:tcPr>
          <w:p w:rsidR="001A58B2" w:rsidRPr="001A58B2" w:rsidRDefault="001A58B2" w:rsidP="001A58B2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Июнь 2017 г.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Результаты летней экзаменационной сессии 2016/2017 учебного года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center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Логунова Н.А.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Зав. кафедрами</w:t>
            </w:r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bookmarkStart w:id="6" w:name="_Hlk488660918"/>
            <w:r w:rsidRPr="001A58B2">
              <w:rPr>
                <w:color w:val="000000"/>
                <w:spacing w:val="1"/>
                <w:lang w:bidi="ru-RU"/>
              </w:rPr>
              <w:t>Отчет о работе методической комиссии фа</w:t>
            </w:r>
            <w:r w:rsidRPr="001A58B2">
              <w:rPr>
                <w:color w:val="000000"/>
                <w:spacing w:val="1"/>
                <w:lang w:bidi="ru-RU"/>
              </w:rPr>
              <w:softHyphen/>
              <w:t>культета за 2016/2017 учебный год</w:t>
            </w:r>
            <w:bookmarkEnd w:id="6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spacing w:after="60"/>
              <w:ind w:left="12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Алексахина</w:t>
            </w:r>
          </w:p>
          <w:p w:rsidR="001A58B2" w:rsidRPr="001A58B2" w:rsidRDefault="001A58B2" w:rsidP="001A58B2">
            <w:pPr>
              <w:widowControl w:val="0"/>
              <w:spacing w:before="60"/>
              <w:ind w:left="12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Л.В.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bookmarkStart w:id="7" w:name="_Hlk488660936"/>
            <w:r w:rsidRPr="001A58B2">
              <w:rPr>
                <w:color w:val="000000"/>
                <w:spacing w:val="1"/>
                <w:lang w:bidi="ru-RU"/>
              </w:rPr>
              <w:t>Алексахина Л.В., пред</w:t>
            </w:r>
            <w:r w:rsidRPr="001A58B2">
              <w:rPr>
                <w:color w:val="000000"/>
                <w:spacing w:val="1"/>
                <w:lang w:bidi="ru-RU"/>
              </w:rPr>
              <w:softHyphen/>
              <w:t>седатель методической комиссии</w:t>
            </w:r>
            <w:bookmarkEnd w:id="7"/>
          </w:p>
        </w:tc>
      </w:tr>
      <w:tr w:rsidR="001A58B2" w:rsidRPr="001A58B2" w:rsidTr="00E94F33">
        <w:trPr>
          <w:trHeight w:val="286"/>
        </w:trPr>
        <w:tc>
          <w:tcPr>
            <w:tcW w:w="720" w:type="dxa"/>
          </w:tcPr>
          <w:p w:rsidR="001A58B2" w:rsidRPr="001A58B2" w:rsidRDefault="001A58B2" w:rsidP="001A58B2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Согласование кандидатур студентов на при</w:t>
            </w:r>
            <w:r w:rsidRPr="001A58B2">
              <w:rPr>
                <w:color w:val="000000"/>
                <w:spacing w:val="1"/>
                <w:lang w:bidi="ru-RU"/>
              </w:rPr>
              <w:softHyphen/>
              <w:t>суждение им персональных стипендий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spacing w:after="60"/>
              <w:ind w:left="12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Платонова</w:t>
            </w:r>
          </w:p>
          <w:p w:rsidR="001A58B2" w:rsidRPr="001A58B2" w:rsidRDefault="001A58B2" w:rsidP="001A58B2">
            <w:pPr>
              <w:widowControl w:val="0"/>
              <w:spacing w:before="60"/>
              <w:ind w:left="12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Н.О.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8B2" w:rsidRPr="001A58B2" w:rsidRDefault="001A58B2" w:rsidP="001A58B2">
            <w:pPr>
              <w:widowControl w:val="0"/>
              <w:spacing w:after="60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Платонова</w:t>
            </w:r>
          </w:p>
          <w:p w:rsidR="001A58B2" w:rsidRPr="001A58B2" w:rsidRDefault="001A58B2" w:rsidP="001A58B2">
            <w:pPr>
              <w:widowControl w:val="0"/>
              <w:jc w:val="both"/>
              <w:rPr>
                <w:color w:val="000000"/>
                <w:spacing w:val="1"/>
                <w:lang w:bidi="ru-RU"/>
              </w:rPr>
            </w:pPr>
            <w:r w:rsidRPr="001A58B2">
              <w:rPr>
                <w:color w:val="000000"/>
                <w:spacing w:val="1"/>
                <w:lang w:bidi="ru-RU"/>
              </w:rPr>
              <w:t>Н.О., зам. декана</w:t>
            </w:r>
          </w:p>
        </w:tc>
      </w:tr>
    </w:tbl>
    <w:p w:rsidR="001A58B2" w:rsidRPr="001A58B2" w:rsidRDefault="001A58B2" w:rsidP="001A58B2">
      <w:pPr>
        <w:ind w:firstLine="709"/>
        <w:rPr>
          <w:rFonts w:eastAsiaTheme="minorHAnsi" w:cstheme="minorBidi"/>
          <w:sz w:val="28"/>
          <w:szCs w:val="22"/>
          <w:lang w:eastAsia="en-US"/>
        </w:rPr>
      </w:pPr>
    </w:p>
    <w:p w:rsidR="001A58B2" w:rsidRPr="001A58B2" w:rsidRDefault="001A58B2" w:rsidP="001A58B2">
      <w:pPr>
        <w:ind w:firstLine="709"/>
        <w:rPr>
          <w:rFonts w:eastAsiaTheme="minorHAnsi" w:cstheme="minorBidi"/>
          <w:sz w:val="28"/>
          <w:szCs w:val="22"/>
          <w:lang w:eastAsia="en-US"/>
        </w:rPr>
      </w:pPr>
    </w:p>
    <w:p w:rsidR="001A58B2" w:rsidRPr="001A58B2" w:rsidRDefault="001A58B2" w:rsidP="001A58B2">
      <w:pPr>
        <w:framePr w:wrap="none" w:vAnchor="page" w:hAnchor="page" w:x="5731" w:y="12151"/>
        <w:widowControl w:val="0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1A58B2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fldChar w:fldCharType="begin"/>
      </w:r>
      <w:r w:rsidRPr="001A58B2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instrText xml:space="preserve"> INCLUDEPICTURE  "D:\\Мои документы\\user226-1\\Downloads\\media\\image1.jpeg" \* MERGEFORMATINET </w:instrText>
      </w:r>
      <w:r w:rsidRPr="001A58B2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fldChar w:fldCharType="separate"/>
      </w:r>
      <w:r w:rsidRPr="001A58B2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pict>
          <v:shape id="_x0000_i1027" type="#_x0000_t75" style="width:41.25pt;height:42.75pt">
            <v:imagedata r:id="rId7" r:href="rId8"/>
          </v:shape>
        </w:pict>
      </w:r>
      <w:r w:rsidRPr="001A58B2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fldChar w:fldCharType="end"/>
      </w:r>
    </w:p>
    <w:p w:rsidR="001A58B2" w:rsidRPr="001A58B2" w:rsidRDefault="001A58B2" w:rsidP="001A58B2">
      <w:pPr>
        <w:ind w:firstLine="709"/>
        <w:rPr>
          <w:rFonts w:eastAsiaTheme="minorHAnsi" w:cstheme="minorBidi"/>
          <w:sz w:val="28"/>
          <w:szCs w:val="22"/>
          <w:lang w:eastAsia="en-US"/>
        </w:rPr>
      </w:pPr>
    </w:p>
    <w:p w:rsidR="001A58B2" w:rsidRPr="001A58B2" w:rsidRDefault="001A58B2" w:rsidP="001A58B2">
      <w:pPr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  </w:t>
      </w:r>
      <w:r w:rsidRPr="001A58B2">
        <w:rPr>
          <w:rFonts w:eastAsiaTheme="minorHAnsi" w:cstheme="minorBidi"/>
          <w:sz w:val="28"/>
          <w:szCs w:val="22"/>
          <w:lang w:eastAsia="en-US"/>
        </w:rPr>
        <w:t>Декан ТФ                                                                                            Логунова Н.А.</w:t>
      </w:r>
    </w:p>
    <w:sectPr w:rsidR="001A58B2" w:rsidRPr="001A58B2" w:rsidSect="001A58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578"/>
    <w:multiLevelType w:val="hybridMultilevel"/>
    <w:tmpl w:val="F56E0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2"/>
    <w:rsid w:val="000D6E91"/>
    <w:rsid w:val="001A58B2"/>
    <w:rsid w:val="00474BB9"/>
    <w:rsid w:val="00AA1886"/>
    <w:rsid w:val="00F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C1"/>
  <w15:chartTrackingRefBased/>
  <w15:docId w15:val="{F29B237E-C129-4381-9041-DE05FD3C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user226-1\Downloads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user226-1\Downloads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user226-1</dc:creator>
  <cp:keywords/>
  <dc:description/>
  <cp:lastModifiedBy>user226-1</cp:lastModifiedBy>
  <cp:revision>1</cp:revision>
  <dcterms:created xsi:type="dcterms:W3CDTF">2017-07-24T09:33:00Z</dcterms:created>
  <dcterms:modified xsi:type="dcterms:W3CDTF">2017-07-24T09:34:00Z</dcterms:modified>
</cp:coreProperties>
</file>